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4EA45" w14:textId="77777777" w:rsidR="00487688" w:rsidRPr="00B52A25" w:rsidRDefault="00487688" w:rsidP="00487688">
      <w:pPr>
        <w:jc w:val="center"/>
        <w:rPr>
          <w:rFonts w:ascii="Times New Roman" w:eastAsia="Times New Roman" w:hAnsi="Times New Roman" w:cs="Times New Roman"/>
          <w:sz w:val="24"/>
          <w:szCs w:val="24"/>
        </w:rPr>
      </w:pPr>
      <w:bookmarkStart w:id="0" w:name="_GoBack"/>
      <w:bookmarkEnd w:id="0"/>
      <w:r w:rsidRPr="00B52A25">
        <w:rPr>
          <w:rFonts w:ascii="Times New Roman" w:eastAsia="Times New Roman" w:hAnsi="Times New Roman" w:cs="Times New Roman"/>
          <w:b/>
          <w:bCs/>
          <w:color w:val="000000"/>
          <w:sz w:val="24"/>
          <w:szCs w:val="24"/>
        </w:rPr>
        <w:t>MEMORANDUM OF UNDERSTANDING</w:t>
      </w:r>
    </w:p>
    <w:p w14:paraId="7AFC324D" w14:textId="77777777" w:rsidR="00487688" w:rsidRPr="00B52A25" w:rsidRDefault="00487688" w:rsidP="00487688">
      <w:pPr>
        <w:jc w:val="center"/>
        <w:rPr>
          <w:rFonts w:ascii="Times New Roman" w:eastAsia="Times New Roman" w:hAnsi="Times New Roman" w:cs="Times New Roman"/>
          <w:sz w:val="24"/>
          <w:szCs w:val="24"/>
        </w:rPr>
      </w:pPr>
      <w:r w:rsidRPr="00B52A25">
        <w:rPr>
          <w:rFonts w:ascii="Times New Roman" w:eastAsia="Times New Roman" w:hAnsi="Times New Roman" w:cs="Times New Roman"/>
          <w:b/>
          <w:bCs/>
          <w:color w:val="000000"/>
          <w:sz w:val="24"/>
          <w:szCs w:val="24"/>
        </w:rPr>
        <w:t>BETWEEN</w:t>
      </w:r>
    </w:p>
    <w:p w14:paraId="3822C0FD" w14:textId="77777777" w:rsidR="00487688" w:rsidRPr="00B52A25" w:rsidRDefault="00487688" w:rsidP="00487688">
      <w:pPr>
        <w:jc w:val="center"/>
        <w:rPr>
          <w:rFonts w:ascii="Times New Roman" w:eastAsia="Times New Roman" w:hAnsi="Times New Roman" w:cs="Times New Roman"/>
          <w:sz w:val="24"/>
          <w:szCs w:val="24"/>
        </w:rPr>
      </w:pPr>
      <w:r w:rsidRPr="00B52A25">
        <w:rPr>
          <w:rFonts w:ascii="Times New Roman" w:eastAsia="Times New Roman" w:hAnsi="Times New Roman" w:cs="Times New Roman"/>
          <w:b/>
          <w:bCs/>
          <w:color w:val="000000"/>
          <w:sz w:val="24"/>
          <w:szCs w:val="24"/>
        </w:rPr>
        <w:t>Nevis Public School ISD 0308</w:t>
      </w:r>
    </w:p>
    <w:p w14:paraId="28527E0E" w14:textId="77777777" w:rsidR="00487688" w:rsidRPr="00B52A25" w:rsidRDefault="00487688" w:rsidP="00487688">
      <w:pPr>
        <w:jc w:val="center"/>
        <w:rPr>
          <w:rFonts w:ascii="Times New Roman" w:eastAsia="Times New Roman" w:hAnsi="Times New Roman" w:cs="Times New Roman"/>
          <w:b/>
          <w:sz w:val="24"/>
          <w:szCs w:val="24"/>
        </w:rPr>
      </w:pPr>
      <w:r w:rsidRPr="00B52A25">
        <w:rPr>
          <w:rFonts w:ascii="Times New Roman" w:eastAsia="Times New Roman" w:hAnsi="Times New Roman" w:cs="Times New Roman"/>
          <w:b/>
          <w:sz w:val="24"/>
          <w:szCs w:val="24"/>
        </w:rPr>
        <w:t>and</w:t>
      </w:r>
    </w:p>
    <w:p w14:paraId="7FBAB83F" w14:textId="77777777" w:rsidR="00487688" w:rsidRDefault="00487688" w:rsidP="00487688">
      <w:pPr>
        <w:jc w:val="center"/>
        <w:rPr>
          <w:rFonts w:ascii="Times New Roman" w:eastAsia="Times New Roman" w:hAnsi="Times New Roman" w:cs="Times New Roman"/>
          <w:b/>
          <w:bCs/>
          <w:color w:val="000000"/>
          <w:sz w:val="24"/>
          <w:szCs w:val="24"/>
        </w:rPr>
      </w:pPr>
      <w:r w:rsidRPr="00B52A25">
        <w:rPr>
          <w:rFonts w:ascii="Times New Roman" w:eastAsia="Times New Roman" w:hAnsi="Times New Roman" w:cs="Times New Roman"/>
          <w:b/>
          <w:bCs/>
          <w:color w:val="000000"/>
          <w:sz w:val="24"/>
          <w:szCs w:val="24"/>
        </w:rPr>
        <w:t>Nevis Federation of Teachers</w:t>
      </w:r>
    </w:p>
    <w:p w14:paraId="393B4EEF" w14:textId="77777777" w:rsidR="00487688" w:rsidRDefault="00487688" w:rsidP="001B0EC0">
      <w:pPr>
        <w:jc w:val="center"/>
        <w:rPr>
          <w:rFonts w:ascii="Times New Roman" w:eastAsia="Times New Roman" w:hAnsi="Times New Roman" w:cs="Times New Roman"/>
          <w:b/>
          <w:bCs/>
          <w:color w:val="000000"/>
          <w:sz w:val="24"/>
          <w:szCs w:val="24"/>
          <w:shd w:val="clear" w:color="auto" w:fill="FFFFFF"/>
        </w:rPr>
      </w:pPr>
    </w:p>
    <w:p w14:paraId="334FFF04" w14:textId="77777777" w:rsidR="00487688" w:rsidRDefault="00487688" w:rsidP="001B0EC0">
      <w:pPr>
        <w:jc w:val="center"/>
        <w:rPr>
          <w:rFonts w:ascii="Times New Roman" w:eastAsia="Times New Roman" w:hAnsi="Times New Roman" w:cs="Times New Roman"/>
          <w:b/>
          <w:bCs/>
          <w:i/>
          <w:color w:val="000000"/>
          <w:sz w:val="24"/>
          <w:szCs w:val="24"/>
          <w:shd w:val="clear" w:color="auto" w:fill="FFFFFF"/>
        </w:rPr>
      </w:pPr>
      <w:r>
        <w:rPr>
          <w:rFonts w:ascii="Times New Roman" w:eastAsia="Times New Roman" w:hAnsi="Times New Roman" w:cs="Times New Roman"/>
          <w:b/>
          <w:bCs/>
          <w:i/>
          <w:color w:val="000000"/>
          <w:sz w:val="24"/>
          <w:szCs w:val="24"/>
          <w:shd w:val="clear" w:color="auto" w:fill="FFFFFF"/>
        </w:rPr>
        <w:t>Letter of Agreement Addressing Compensation of Coaches and Co-Curricular Advisors during the 2020-2021 School Year</w:t>
      </w:r>
    </w:p>
    <w:p w14:paraId="1EF70E47" w14:textId="77777777" w:rsidR="001B0EC0" w:rsidRPr="001B0EC0" w:rsidRDefault="001B0EC0" w:rsidP="001B0EC0">
      <w:pPr>
        <w:rPr>
          <w:rFonts w:ascii="Times New Roman" w:eastAsia="Times New Roman" w:hAnsi="Times New Roman" w:cs="Times New Roman"/>
          <w:sz w:val="24"/>
          <w:szCs w:val="24"/>
        </w:rPr>
      </w:pPr>
    </w:p>
    <w:p w14:paraId="06EB7AC2" w14:textId="77777777" w:rsidR="00487688" w:rsidRDefault="00487688" w:rsidP="001B0EC0">
      <w:pPr>
        <w:rPr>
          <w:rFonts w:ascii="Times New Roman" w:eastAsia="Times New Roman" w:hAnsi="Times New Roman" w:cs="Times New Roman"/>
          <w:color w:val="000000"/>
          <w:sz w:val="24"/>
          <w:szCs w:val="24"/>
          <w:shd w:val="clear" w:color="auto" w:fill="FFFFFF"/>
        </w:rPr>
      </w:pPr>
    </w:p>
    <w:p w14:paraId="12D12A76"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This Letter of Agreement is entered into by and between Independent School District No. 308, Nevis Public School (hereinafter referred to as the “School District”) and Nevis Federation of Teachers, Education Minnesota (hereinafter referred to as the</w:t>
      </w:r>
      <w:r>
        <w:rPr>
          <w:rFonts w:ascii="Times New Roman" w:eastAsia="Times New Roman" w:hAnsi="Times New Roman" w:cs="Times New Roman"/>
          <w:color w:val="000000"/>
          <w:sz w:val="24"/>
          <w:szCs w:val="24"/>
          <w:shd w:val="clear" w:color="auto" w:fill="FFFFFF"/>
        </w:rPr>
        <w:t xml:space="preserve"> </w:t>
      </w:r>
      <w:r w:rsidRPr="001B0EC0">
        <w:rPr>
          <w:rFonts w:ascii="Times New Roman" w:eastAsia="Times New Roman" w:hAnsi="Times New Roman" w:cs="Times New Roman"/>
          <w:color w:val="000000"/>
          <w:sz w:val="24"/>
          <w:szCs w:val="24"/>
          <w:shd w:val="clear" w:color="auto" w:fill="FFFFFF"/>
        </w:rPr>
        <w:t>“Association”).</w:t>
      </w:r>
    </w:p>
    <w:p w14:paraId="7D56BD5E" w14:textId="77777777" w:rsidR="001B0EC0" w:rsidRPr="001B0EC0" w:rsidRDefault="001B0EC0" w:rsidP="001B0EC0">
      <w:pPr>
        <w:rPr>
          <w:rFonts w:ascii="Times New Roman" w:eastAsia="Times New Roman" w:hAnsi="Times New Roman" w:cs="Times New Roman"/>
          <w:sz w:val="24"/>
          <w:szCs w:val="24"/>
        </w:rPr>
      </w:pPr>
    </w:p>
    <w:p w14:paraId="03ABAA73" w14:textId="77777777" w:rsidR="001B0EC0" w:rsidRPr="001B0EC0" w:rsidRDefault="001B0EC0" w:rsidP="001B0EC0">
      <w:pPr>
        <w:jc w:val="center"/>
        <w:rPr>
          <w:rFonts w:ascii="Times New Roman" w:eastAsia="Times New Roman" w:hAnsi="Times New Roman" w:cs="Times New Roman"/>
          <w:sz w:val="24"/>
          <w:szCs w:val="24"/>
        </w:rPr>
      </w:pPr>
      <w:r w:rsidRPr="001B0EC0">
        <w:rPr>
          <w:rFonts w:ascii="Times New Roman" w:eastAsia="Times New Roman" w:hAnsi="Times New Roman" w:cs="Times New Roman"/>
          <w:b/>
          <w:bCs/>
          <w:color w:val="000000"/>
          <w:sz w:val="24"/>
          <w:szCs w:val="24"/>
          <w:shd w:val="clear" w:color="auto" w:fill="FFFFFF"/>
        </w:rPr>
        <w:t>RECITALS:</w:t>
      </w:r>
    </w:p>
    <w:p w14:paraId="6BB6B572" w14:textId="77777777" w:rsidR="001B0EC0" w:rsidRPr="001B0EC0" w:rsidRDefault="001B0EC0" w:rsidP="001B0EC0">
      <w:pPr>
        <w:rPr>
          <w:rFonts w:ascii="Times New Roman" w:eastAsia="Times New Roman" w:hAnsi="Times New Roman" w:cs="Times New Roman"/>
          <w:sz w:val="24"/>
          <w:szCs w:val="24"/>
        </w:rPr>
      </w:pPr>
    </w:p>
    <w:p w14:paraId="5B5BD50B"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i/>
          <w:iCs/>
          <w:color w:val="000000"/>
          <w:sz w:val="24"/>
          <w:szCs w:val="24"/>
          <w:shd w:val="clear" w:color="auto" w:fill="FFFFFF"/>
        </w:rPr>
        <w:t xml:space="preserve">WHEREAS, </w:t>
      </w:r>
      <w:r w:rsidRPr="001B0EC0">
        <w:rPr>
          <w:rFonts w:ascii="Times New Roman" w:eastAsia="Times New Roman" w:hAnsi="Times New Roman" w:cs="Times New Roman"/>
          <w:color w:val="000000"/>
          <w:sz w:val="24"/>
          <w:szCs w:val="24"/>
          <w:shd w:val="clear" w:color="auto" w:fill="FFFFFF"/>
        </w:rPr>
        <w:t>the School District and the Association are parties to a collective bargaining agreement (hereinafter referred to as the “CBA”) for the time period from July 1, 2019 to June 30, 2021; and</w:t>
      </w:r>
    </w:p>
    <w:p w14:paraId="6D08DFEF" w14:textId="77777777" w:rsidR="001B0EC0" w:rsidRPr="001B0EC0" w:rsidRDefault="001B0EC0" w:rsidP="001B0EC0">
      <w:pPr>
        <w:rPr>
          <w:rFonts w:ascii="Times New Roman" w:eastAsia="Times New Roman" w:hAnsi="Times New Roman" w:cs="Times New Roman"/>
          <w:sz w:val="24"/>
          <w:szCs w:val="24"/>
        </w:rPr>
      </w:pPr>
    </w:p>
    <w:p w14:paraId="0883C4F8"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i/>
          <w:iCs/>
          <w:color w:val="000000"/>
          <w:sz w:val="24"/>
          <w:szCs w:val="24"/>
          <w:shd w:val="clear" w:color="auto" w:fill="FFFFFF"/>
        </w:rPr>
        <w:t xml:space="preserve">WHEREAS, </w:t>
      </w:r>
      <w:r w:rsidRPr="001B0EC0">
        <w:rPr>
          <w:rFonts w:ascii="Times New Roman" w:eastAsia="Times New Roman" w:hAnsi="Times New Roman" w:cs="Times New Roman"/>
          <w:color w:val="000000"/>
          <w:sz w:val="24"/>
          <w:szCs w:val="24"/>
          <w:shd w:val="clear" w:color="auto" w:fill="FFFFFF"/>
        </w:rPr>
        <w:t>Schedule C of the CBA provides a salary schedule for teachers and staff members who also serve as advisors of co-curricular activities and/or athletic coaches in various high school and middle school sports; and</w:t>
      </w:r>
    </w:p>
    <w:p w14:paraId="42281C5C" w14:textId="77777777" w:rsidR="001B0EC0" w:rsidRPr="001B0EC0" w:rsidRDefault="001B0EC0" w:rsidP="001B0EC0">
      <w:pPr>
        <w:rPr>
          <w:rFonts w:ascii="Times New Roman" w:eastAsia="Times New Roman" w:hAnsi="Times New Roman" w:cs="Times New Roman"/>
          <w:sz w:val="24"/>
          <w:szCs w:val="24"/>
        </w:rPr>
      </w:pPr>
    </w:p>
    <w:p w14:paraId="17D4CD17"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i/>
          <w:iCs/>
          <w:color w:val="000000"/>
          <w:sz w:val="24"/>
          <w:szCs w:val="24"/>
          <w:shd w:val="clear" w:color="auto" w:fill="FFFFFF"/>
        </w:rPr>
        <w:t xml:space="preserve">WHEREAS, </w:t>
      </w:r>
      <w:r w:rsidRPr="001B0EC0">
        <w:rPr>
          <w:rFonts w:ascii="Times New Roman" w:eastAsia="Times New Roman" w:hAnsi="Times New Roman" w:cs="Times New Roman"/>
          <w:color w:val="000000"/>
          <w:sz w:val="24"/>
          <w:szCs w:val="24"/>
          <w:shd w:val="clear" w:color="auto" w:fill="FFFFFF"/>
        </w:rPr>
        <w:t>on March 13, 2020, the Governor of the State of Minnesota declared a peacetime emergency in response to the COVID-19 pandemic; and</w:t>
      </w:r>
    </w:p>
    <w:p w14:paraId="59CCB2C3" w14:textId="77777777" w:rsidR="001B0EC0" w:rsidRPr="001B0EC0" w:rsidRDefault="001B0EC0" w:rsidP="001B0EC0">
      <w:pPr>
        <w:rPr>
          <w:rFonts w:ascii="Times New Roman" w:eastAsia="Times New Roman" w:hAnsi="Times New Roman" w:cs="Times New Roman"/>
          <w:sz w:val="24"/>
          <w:szCs w:val="24"/>
        </w:rPr>
      </w:pPr>
    </w:p>
    <w:p w14:paraId="1CF2C0A7"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i/>
          <w:iCs/>
          <w:color w:val="000000"/>
          <w:sz w:val="24"/>
          <w:szCs w:val="24"/>
          <w:shd w:val="clear" w:color="auto" w:fill="FFFFFF"/>
        </w:rPr>
        <w:t xml:space="preserve">WHEREAS, </w:t>
      </w:r>
      <w:r w:rsidRPr="001B0EC0">
        <w:rPr>
          <w:rFonts w:ascii="Times New Roman" w:eastAsia="Times New Roman" w:hAnsi="Times New Roman" w:cs="Times New Roman"/>
          <w:color w:val="000000"/>
          <w:sz w:val="24"/>
          <w:szCs w:val="24"/>
          <w:shd w:val="clear" w:color="auto" w:fill="FFFFFF"/>
        </w:rPr>
        <w:t>pursuant to Emergency Executive Order 20-02, the Governor of the State of Minnesota ordered the closure of all public school buildings in the State of Minnesota through March 27, 2020 in order to provide time for schools to plan adequately for continuity of education during the COVID-19 pandemic; and</w:t>
      </w:r>
    </w:p>
    <w:p w14:paraId="27D58A08" w14:textId="77777777" w:rsidR="001B0EC0" w:rsidRPr="001B0EC0" w:rsidRDefault="001B0EC0" w:rsidP="001B0EC0">
      <w:pPr>
        <w:rPr>
          <w:rFonts w:ascii="Times New Roman" w:eastAsia="Times New Roman" w:hAnsi="Times New Roman" w:cs="Times New Roman"/>
          <w:sz w:val="24"/>
          <w:szCs w:val="24"/>
        </w:rPr>
      </w:pPr>
    </w:p>
    <w:p w14:paraId="461D13B2"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i/>
          <w:iCs/>
          <w:color w:val="000000"/>
          <w:sz w:val="24"/>
          <w:szCs w:val="24"/>
          <w:shd w:val="clear" w:color="auto" w:fill="FFFFFF"/>
        </w:rPr>
        <w:t xml:space="preserve">WHEREAS, </w:t>
      </w:r>
      <w:r w:rsidRPr="001B0EC0">
        <w:rPr>
          <w:rFonts w:ascii="Times New Roman" w:eastAsia="Times New Roman" w:hAnsi="Times New Roman" w:cs="Times New Roman"/>
          <w:color w:val="000000"/>
          <w:sz w:val="24"/>
          <w:szCs w:val="24"/>
          <w:shd w:val="clear" w:color="auto" w:fill="FFFFFF"/>
        </w:rPr>
        <w:t>pursuant to Emergency Executive Order 20-19, the Governor of the State of Minnesota ordered the continued closure of all public school buildings and facilities beginning on March 30, 2020 through May 4, 2020; and</w:t>
      </w:r>
    </w:p>
    <w:p w14:paraId="648975BE" w14:textId="77777777" w:rsidR="001B0EC0" w:rsidRPr="001B0EC0" w:rsidRDefault="001B0EC0" w:rsidP="001B0EC0">
      <w:pPr>
        <w:rPr>
          <w:rFonts w:ascii="Times New Roman" w:eastAsia="Times New Roman" w:hAnsi="Times New Roman" w:cs="Times New Roman"/>
          <w:sz w:val="24"/>
          <w:szCs w:val="24"/>
        </w:rPr>
      </w:pPr>
    </w:p>
    <w:p w14:paraId="0876F150"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i/>
          <w:iCs/>
          <w:color w:val="000000"/>
          <w:sz w:val="24"/>
          <w:szCs w:val="24"/>
          <w:shd w:val="clear" w:color="auto" w:fill="FFFFFF"/>
        </w:rPr>
        <w:t xml:space="preserve">WHEREAS, </w:t>
      </w:r>
      <w:r w:rsidRPr="001B0EC0">
        <w:rPr>
          <w:rFonts w:ascii="Times New Roman" w:eastAsia="Times New Roman" w:hAnsi="Times New Roman" w:cs="Times New Roman"/>
          <w:color w:val="000000"/>
          <w:sz w:val="24"/>
          <w:szCs w:val="24"/>
          <w:shd w:val="clear" w:color="auto" w:fill="FFFFFF"/>
        </w:rPr>
        <w:t>pursuant to Emergency Executive Order 20-41, the Governor of the State of Minnesota extended the closure of all public school buildings for the remainder of the 2019-2020 school year; and</w:t>
      </w:r>
    </w:p>
    <w:p w14:paraId="56144422" w14:textId="77777777" w:rsidR="001B0EC0" w:rsidRPr="001B0EC0" w:rsidRDefault="001B0EC0" w:rsidP="001B0EC0">
      <w:pPr>
        <w:rPr>
          <w:rFonts w:ascii="Times New Roman" w:eastAsia="Times New Roman" w:hAnsi="Times New Roman" w:cs="Times New Roman"/>
          <w:sz w:val="24"/>
          <w:szCs w:val="24"/>
        </w:rPr>
      </w:pPr>
    </w:p>
    <w:p w14:paraId="62869D6C"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i/>
          <w:iCs/>
          <w:color w:val="000000"/>
          <w:sz w:val="24"/>
          <w:szCs w:val="24"/>
          <w:shd w:val="clear" w:color="auto" w:fill="FFFFFF"/>
        </w:rPr>
        <w:t xml:space="preserve">WHEREAS, </w:t>
      </w:r>
      <w:r w:rsidRPr="001B0EC0">
        <w:rPr>
          <w:rFonts w:ascii="Times New Roman" w:eastAsia="Times New Roman" w:hAnsi="Times New Roman" w:cs="Times New Roman"/>
          <w:color w:val="000000"/>
          <w:sz w:val="24"/>
          <w:szCs w:val="24"/>
          <w:shd w:val="clear" w:color="auto" w:fill="FFFFFF"/>
        </w:rPr>
        <w:t>on April 23, 2020, the Minnesota State High School League (“MSHSL”) announced the cancellation of all sports and MSHSL activities for the remainder of the 2019-20 school year, including, but not limited to, practices, tryouts, scrimmages, contests, and competitions as well as post-season tournaments; and</w:t>
      </w:r>
    </w:p>
    <w:p w14:paraId="6152269A" w14:textId="77777777" w:rsidR="001B0EC0" w:rsidRPr="001B0EC0" w:rsidRDefault="001B0EC0" w:rsidP="001B0EC0">
      <w:pPr>
        <w:rPr>
          <w:rFonts w:ascii="Times New Roman" w:eastAsia="Times New Roman" w:hAnsi="Times New Roman" w:cs="Times New Roman"/>
          <w:sz w:val="24"/>
          <w:szCs w:val="24"/>
        </w:rPr>
      </w:pPr>
    </w:p>
    <w:p w14:paraId="279FD124"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i/>
          <w:iCs/>
          <w:color w:val="000000"/>
          <w:sz w:val="24"/>
          <w:szCs w:val="24"/>
          <w:shd w:val="clear" w:color="auto" w:fill="FFFFFF"/>
        </w:rPr>
        <w:lastRenderedPageBreak/>
        <w:t xml:space="preserve">WHEREAS, </w:t>
      </w:r>
      <w:r w:rsidRPr="001B0EC0">
        <w:rPr>
          <w:rFonts w:ascii="Times New Roman" w:eastAsia="Times New Roman" w:hAnsi="Times New Roman" w:cs="Times New Roman"/>
          <w:color w:val="000000"/>
          <w:sz w:val="24"/>
          <w:szCs w:val="24"/>
          <w:shd w:val="clear" w:color="auto" w:fill="FFFFFF"/>
        </w:rPr>
        <w:t>the School District and the Association acknowledge that the peacetime emergency in the State of Minnesota could extend into the 2020-2021 school year and adversely affect the School District’s ability to offer MSHSL sports, other extra-curricular activities, and co-curricular activities; and</w:t>
      </w:r>
    </w:p>
    <w:p w14:paraId="39271AD6" w14:textId="77777777" w:rsidR="001B0EC0" w:rsidRPr="001B0EC0" w:rsidRDefault="001B0EC0" w:rsidP="001B0EC0">
      <w:pPr>
        <w:rPr>
          <w:rFonts w:ascii="Times New Roman" w:eastAsia="Times New Roman" w:hAnsi="Times New Roman" w:cs="Times New Roman"/>
          <w:sz w:val="24"/>
          <w:szCs w:val="24"/>
        </w:rPr>
      </w:pPr>
    </w:p>
    <w:p w14:paraId="2C3D4588"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i/>
          <w:iCs/>
          <w:color w:val="000000"/>
          <w:sz w:val="24"/>
          <w:szCs w:val="24"/>
          <w:shd w:val="clear" w:color="auto" w:fill="FFFFFF"/>
        </w:rPr>
        <w:t xml:space="preserve">WHEREAS, </w:t>
      </w:r>
      <w:r w:rsidRPr="001B0EC0">
        <w:rPr>
          <w:rFonts w:ascii="Times New Roman" w:eastAsia="Times New Roman" w:hAnsi="Times New Roman" w:cs="Times New Roman"/>
          <w:color w:val="000000"/>
          <w:sz w:val="24"/>
          <w:szCs w:val="24"/>
          <w:shd w:val="clear" w:color="auto" w:fill="FFFFFF"/>
        </w:rPr>
        <w:t>the School District and the Association now desire to address the potential impact</w:t>
      </w:r>
    </w:p>
    <w:p w14:paraId="45A13850"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of the continuation of the peacetime emergency during the 2020-2021 school year by establishing clear parameters for the compensation of coaches and advisors of co-curricular activities in the event any MSHSL sport, other extra-curricular activity, and co-curricular activity is cancelled, suspended, or shortened.</w:t>
      </w:r>
    </w:p>
    <w:p w14:paraId="54FA40F5" w14:textId="77777777" w:rsidR="001B0EC0" w:rsidRPr="001B0EC0" w:rsidRDefault="001B0EC0" w:rsidP="001B0EC0">
      <w:pPr>
        <w:rPr>
          <w:rFonts w:ascii="Times New Roman" w:eastAsia="Times New Roman" w:hAnsi="Times New Roman" w:cs="Times New Roman"/>
          <w:sz w:val="24"/>
          <w:szCs w:val="24"/>
        </w:rPr>
      </w:pPr>
    </w:p>
    <w:p w14:paraId="1F9AE66D"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i/>
          <w:iCs/>
          <w:color w:val="000000"/>
          <w:sz w:val="24"/>
          <w:szCs w:val="24"/>
          <w:shd w:val="clear" w:color="auto" w:fill="FFFFFF"/>
        </w:rPr>
        <w:t xml:space="preserve">NOW, THEREFORE, </w:t>
      </w:r>
      <w:r w:rsidRPr="001B0EC0">
        <w:rPr>
          <w:rFonts w:ascii="Times New Roman" w:eastAsia="Times New Roman" w:hAnsi="Times New Roman" w:cs="Times New Roman"/>
          <w:color w:val="000000"/>
          <w:sz w:val="24"/>
          <w:szCs w:val="24"/>
          <w:shd w:val="clear" w:color="auto" w:fill="FFFFFF"/>
        </w:rPr>
        <w:t>in consideration of the promises and agreements hereinafter set forth, and for other good and valuable consideration, the receipt and sufficiency of which is hereby acknowledged, the parties hereto agree as follows:</w:t>
      </w:r>
    </w:p>
    <w:p w14:paraId="14869AE6" w14:textId="77777777" w:rsidR="001B0EC0" w:rsidRPr="001B0EC0" w:rsidRDefault="001B0EC0" w:rsidP="001B0EC0">
      <w:pPr>
        <w:rPr>
          <w:rFonts w:ascii="Times New Roman" w:eastAsia="Times New Roman" w:hAnsi="Times New Roman" w:cs="Times New Roman"/>
          <w:sz w:val="24"/>
          <w:szCs w:val="24"/>
        </w:rPr>
      </w:pPr>
    </w:p>
    <w:p w14:paraId="0AF11EFB" w14:textId="77777777" w:rsidR="001B0EC0" w:rsidRDefault="001B0EC0" w:rsidP="001B0EC0">
      <w:pPr>
        <w:ind w:left="1440" w:hanging="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w:t>
      </w:r>
      <w:r w:rsidRPr="001B0EC0">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ab/>
      </w:r>
      <w:r w:rsidR="00487688">
        <w:rPr>
          <w:rFonts w:ascii="Times New Roman" w:eastAsia="Times New Roman" w:hAnsi="Times New Roman" w:cs="Times New Roman"/>
          <w:b/>
          <w:bCs/>
          <w:i/>
          <w:iCs/>
          <w:color w:val="000000"/>
          <w:sz w:val="24"/>
          <w:szCs w:val="24"/>
          <w:shd w:val="clear" w:color="auto" w:fill="FFFFFF"/>
        </w:rPr>
        <w:t>Pro Rata Compensation.</w:t>
      </w:r>
      <w:r w:rsidRPr="001B0EC0">
        <w:rPr>
          <w:rFonts w:ascii="Times New Roman" w:eastAsia="Times New Roman" w:hAnsi="Times New Roman" w:cs="Times New Roman"/>
          <w:b/>
          <w:bCs/>
          <w:i/>
          <w:iCs/>
          <w:color w:val="000000"/>
          <w:sz w:val="24"/>
          <w:szCs w:val="24"/>
          <w:shd w:val="clear" w:color="auto" w:fill="FFFFFF"/>
        </w:rPr>
        <w:t xml:space="preserve"> </w:t>
      </w:r>
      <w:r w:rsidRPr="001B0EC0">
        <w:rPr>
          <w:rFonts w:ascii="Times New Roman" w:eastAsia="Times New Roman" w:hAnsi="Times New Roman" w:cs="Times New Roman"/>
          <w:color w:val="000000"/>
          <w:sz w:val="24"/>
          <w:szCs w:val="24"/>
          <w:shd w:val="clear" w:color="auto" w:fill="FFFFFF"/>
        </w:rPr>
        <w:t>In the event any MSHSL sport, other extra-curricular activity or co-curricular activity is cancelled, suspended, or shortened during the 2020-2021 school year, advisors and coaches of said affected activities will be compensated for services rendered on a pro rata basis based upon the services such individuals actually rendered for the sports season or activity in question.</w:t>
      </w:r>
    </w:p>
    <w:p w14:paraId="5F3E4A37" w14:textId="77777777" w:rsidR="001B0EC0" w:rsidRPr="001B0EC0" w:rsidRDefault="001B0EC0" w:rsidP="001B0EC0">
      <w:pPr>
        <w:ind w:left="1440" w:hanging="720"/>
        <w:rPr>
          <w:rFonts w:ascii="Times New Roman" w:eastAsia="Times New Roman" w:hAnsi="Times New Roman" w:cs="Times New Roman"/>
          <w:sz w:val="24"/>
          <w:szCs w:val="24"/>
        </w:rPr>
      </w:pPr>
    </w:p>
    <w:p w14:paraId="73B2014F" w14:textId="77777777" w:rsidR="001B0EC0" w:rsidRDefault="001B0EC0" w:rsidP="001B0EC0">
      <w:pPr>
        <w:ind w:left="2160" w:hanging="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ab/>
      </w:r>
      <w:r w:rsidRPr="001B0EC0">
        <w:rPr>
          <w:rFonts w:ascii="Times New Roman" w:eastAsia="Times New Roman" w:hAnsi="Times New Roman" w:cs="Times New Roman"/>
          <w:color w:val="000000"/>
          <w:sz w:val="24"/>
          <w:szCs w:val="24"/>
          <w:shd w:val="clear" w:color="auto" w:fill="FFFFFF"/>
        </w:rPr>
        <w:t>If activity is cancelled before the season start date, the advisor would receive a stipend based upon the schedule below. If the season is cancelled before the end date, the advisor would receive the stipend below or a percentage of the season, whichever is greater.  Upon completion of greater than 50% of the season, the advisor would be paid 100% of the stipend. </w:t>
      </w:r>
    </w:p>
    <w:p w14:paraId="0EE93208" w14:textId="77777777" w:rsidR="001B0EC0" w:rsidRPr="001B0EC0" w:rsidRDefault="001B0EC0" w:rsidP="001B0EC0">
      <w:pPr>
        <w:ind w:left="2160" w:hanging="720"/>
        <w:rPr>
          <w:rFonts w:ascii="Times New Roman" w:eastAsia="Times New Roman" w:hAnsi="Times New Roman" w:cs="Times New Roman"/>
          <w:sz w:val="24"/>
          <w:szCs w:val="24"/>
        </w:rPr>
      </w:pPr>
    </w:p>
    <w:p w14:paraId="233119FA" w14:textId="77777777" w:rsidR="001B0EC0" w:rsidRPr="001B0EC0" w:rsidRDefault="001B0EC0" w:rsidP="001B0EC0">
      <w:pPr>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2)</w:t>
      </w:r>
      <w:r>
        <w:rPr>
          <w:rFonts w:ascii="Times New Roman" w:eastAsia="Times New Roman" w:hAnsi="Times New Roman" w:cs="Times New Roman"/>
          <w:color w:val="000000"/>
          <w:sz w:val="24"/>
          <w:szCs w:val="24"/>
          <w:shd w:val="clear" w:color="auto" w:fill="FFFFFF"/>
        </w:rPr>
        <w:tab/>
      </w:r>
      <w:r w:rsidRPr="001B0EC0">
        <w:rPr>
          <w:rFonts w:ascii="Times New Roman" w:eastAsia="Times New Roman" w:hAnsi="Times New Roman" w:cs="Times New Roman"/>
          <w:color w:val="000000"/>
          <w:sz w:val="24"/>
          <w:szCs w:val="24"/>
          <w:shd w:val="clear" w:color="auto" w:fill="FFFFFF"/>
        </w:rPr>
        <w:t>All stipends will be distributed on its designated payroll date.</w:t>
      </w:r>
    </w:p>
    <w:p w14:paraId="2DBE40B9" w14:textId="77777777" w:rsidR="001B0EC0" w:rsidRPr="001B0EC0" w:rsidRDefault="001B0EC0" w:rsidP="001B0EC0">
      <w:pPr>
        <w:rPr>
          <w:rFonts w:ascii="Times New Roman" w:eastAsia="Times New Roman" w:hAnsi="Times New Roman" w:cs="Times New Roman"/>
          <w:sz w:val="24"/>
          <w:szCs w:val="24"/>
        </w:rPr>
      </w:pPr>
    </w:p>
    <w:p w14:paraId="76C5B5D2" w14:textId="77777777" w:rsidR="001B0EC0" w:rsidRPr="001B0EC0" w:rsidRDefault="001B0EC0" w:rsidP="001B0EC0">
      <w:pPr>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a)</w:t>
      </w:r>
      <w:r>
        <w:rPr>
          <w:rFonts w:ascii="Times New Roman" w:eastAsia="Times New Roman" w:hAnsi="Times New Roman" w:cs="Times New Roman"/>
          <w:color w:val="000000"/>
          <w:sz w:val="24"/>
          <w:szCs w:val="24"/>
          <w:shd w:val="clear" w:color="auto" w:fill="FFFFFF"/>
        </w:rPr>
        <w:tab/>
      </w:r>
      <w:r w:rsidRPr="001B0EC0">
        <w:rPr>
          <w:rFonts w:ascii="Times New Roman" w:eastAsia="Times New Roman" w:hAnsi="Times New Roman" w:cs="Times New Roman"/>
          <w:color w:val="000000"/>
          <w:sz w:val="24"/>
          <w:szCs w:val="24"/>
          <w:shd w:val="clear" w:color="auto" w:fill="FFFFFF"/>
        </w:rPr>
        <w:t>Category 1</w:t>
      </w:r>
    </w:p>
    <w:p w14:paraId="19DD3779" w14:textId="77777777" w:rsidR="001B0EC0" w:rsidRPr="001B0EC0" w:rsidRDefault="001B0EC0" w:rsidP="001B0EC0">
      <w:pPr>
        <w:pStyle w:val="ListParagraph"/>
        <w:numPr>
          <w:ilvl w:val="3"/>
          <w:numId w:val="1"/>
        </w:numPr>
        <w:ind w:left="351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Head Coach = 50% stipend. </w:t>
      </w:r>
    </w:p>
    <w:p w14:paraId="56A5CBF0" w14:textId="77777777" w:rsidR="001B0EC0" w:rsidRPr="001B0EC0" w:rsidRDefault="001B0EC0" w:rsidP="001B0EC0">
      <w:pPr>
        <w:pStyle w:val="ListParagraph"/>
        <w:numPr>
          <w:ilvl w:val="3"/>
          <w:numId w:val="1"/>
        </w:numPr>
        <w:ind w:left="351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Assistant coaches = 50% stipend.</w:t>
      </w:r>
    </w:p>
    <w:p w14:paraId="318D8BC2" w14:textId="77777777" w:rsidR="001B0EC0" w:rsidRPr="001B0EC0" w:rsidRDefault="001B0EC0" w:rsidP="001B0EC0">
      <w:pPr>
        <w:pStyle w:val="ListParagraph"/>
        <w:numPr>
          <w:ilvl w:val="3"/>
          <w:numId w:val="1"/>
        </w:numPr>
        <w:ind w:left="351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Junior High coaches = 25% stipend</w:t>
      </w:r>
    </w:p>
    <w:p w14:paraId="1E375597" w14:textId="77777777" w:rsidR="001B0EC0" w:rsidRPr="001B0EC0" w:rsidRDefault="001B0EC0" w:rsidP="001B0EC0">
      <w:pPr>
        <w:pStyle w:val="ListParagraph"/>
        <w:numPr>
          <w:ilvl w:val="3"/>
          <w:numId w:val="1"/>
        </w:numPr>
        <w:ind w:left="351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JH coaches would be eligible for the 50% stipend if they participate in the optional pre-season practice and have approval from the Activities Director.</w:t>
      </w:r>
    </w:p>
    <w:p w14:paraId="4BDB399A" w14:textId="77777777" w:rsidR="001B0EC0" w:rsidRPr="001B0EC0" w:rsidRDefault="001B0EC0" w:rsidP="001B0EC0">
      <w:pPr>
        <w:rPr>
          <w:rFonts w:ascii="Times New Roman" w:eastAsia="Times New Roman" w:hAnsi="Times New Roman" w:cs="Times New Roman"/>
          <w:sz w:val="24"/>
          <w:szCs w:val="24"/>
        </w:rPr>
      </w:pPr>
    </w:p>
    <w:p w14:paraId="343DA82E" w14:textId="77777777" w:rsidR="001B0EC0" w:rsidRPr="001B0EC0" w:rsidRDefault="001B0EC0" w:rsidP="001B0EC0">
      <w:pPr>
        <w:ind w:left="2160" w:firstLine="720"/>
        <w:rPr>
          <w:rFonts w:ascii="Times New Roman" w:eastAsia="Times New Roman" w:hAnsi="Times New Roman" w:cs="Times New Roman"/>
          <w:sz w:val="24"/>
          <w:szCs w:val="24"/>
        </w:rPr>
      </w:pPr>
      <w:r w:rsidRPr="001B0EC0">
        <w:rPr>
          <w:rFonts w:ascii="Times New Roman" w:eastAsia="Times New Roman" w:hAnsi="Times New Roman" w:cs="Times New Roman"/>
          <w:b/>
          <w:bCs/>
          <w:color w:val="000000"/>
          <w:sz w:val="24"/>
          <w:szCs w:val="24"/>
          <w:shd w:val="clear" w:color="auto" w:fill="FFFFFF"/>
        </w:rPr>
        <w:t>Start/End Dates</w:t>
      </w:r>
    </w:p>
    <w:p w14:paraId="3C69C161" w14:textId="77777777" w:rsidR="00487688" w:rsidRPr="001B0EC0" w:rsidRDefault="00487688" w:rsidP="00487688">
      <w:pPr>
        <w:pStyle w:val="ListParagraph"/>
        <w:numPr>
          <w:ilvl w:val="0"/>
          <w:numId w:val="2"/>
        </w:numPr>
        <w:ind w:left="360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 xml:space="preserve">Baseball: </w:t>
      </w:r>
      <w:r>
        <w:rPr>
          <w:rFonts w:ascii="Times New Roman" w:eastAsia="Times New Roman" w:hAnsi="Times New Roman" w:cs="Times New Roman"/>
          <w:color w:val="000000"/>
          <w:sz w:val="24"/>
          <w:szCs w:val="24"/>
          <w:shd w:val="clear" w:color="auto" w:fill="FFFFFF"/>
        </w:rPr>
        <w:t xml:space="preserve"> May 15 – July </w:t>
      </w:r>
      <w:r w:rsidRPr="001B0EC0">
        <w:rPr>
          <w:rFonts w:ascii="Times New Roman" w:eastAsia="Times New Roman" w:hAnsi="Times New Roman" w:cs="Times New Roman"/>
          <w:color w:val="000000"/>
          <w:sz w:val="24"/>
          <w:szCs w:val="24"/>
          <w:shd w:val="clear" w:color="auto" w:fill="FFFFFF"/>
        </w:rPr>
        <w:t>15</w:t>
      </w:r>
    </w:p>
    <w:p w14:paraId="402C89D1" w14:textId="77777777" w:rsidR="00487688" w:rsidRPr="001B0EC0" w:rsidRDefault="00487688" w:rsidP="00487688">
      <w:pPr>
        <w:pStyle w:val="ListParagraph"/>
        <w:numPr>
          <w:ilvl w:val="0"/>
          <w:numId w:val="2"/>
        </w:numPr>
        <w:ind w:left="360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 xml:space="preserve">Basketball: </w:t>
      </w:r>
      <w:r>
        <w:rPr>
          <w:rFonts w:ascii="Times New Roman" w:eastAsia="Times New Roman" w:hAnsi="Times New Roman" w:cs="Times New Roman"/>
          <w:color w:val="000000"/>
          <w:sz w:val="24"/>
          <w:szCs w:val="24"/>
          <w:shd w:val="clear" w:color="auto" w:fill="FFFFFF"/>
        </w:rPr>
        <w:t xml:space="preserve"> January 15 – March </w:t>
      </w:r>
      <w:r w:rsidRPr="001B0EC0">
        <w:rPr>
          <w:rFonts w:ascii="Times New Roman" w:eastAsia="Times New Roman" w:hAnsi="Times New Roman" w:cs="Times New Roman"/>
          <w:color w:val="000000"/>
          <w:sz w:val="24"/>
          <w:szCs w:val="24"/>
          <w:shd w:val="clear" w:color="auto" w:fill="FFFFFF"/>
        </w:rPr>
        <w:t>15</w:t>
      </w:r>
    </w:p>
    <w:p w14:paraId="07B00021" w14:textId="77777777" w:rsidR="001B0EC0" w:rsidRPr="001B0EC0" w:rsidRDefault="001B0EC0" w:rsidP="001B0EC0">
      <w:pPr>
        <w:pStyle w:val="ListParagraph"/>
        <w:numPr>
          <w:ilvl w:val="0"/>
          <w:numId w:val="2"/>
        </w:numPr>
        <w:ind w:left="360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 xml:space="preserve">Cross Country: </w:t>
      </w:r>
      <w:r>
        <w:rPr>
          <w:rFonts w:ascii="Times New Roman" w:eastAsia="Times New Roman" w:hAnsi="Times New Roman" w:cs="Times New Roman"/>
          <w:color w:val="000000"/>
          <w:sz w:val="24"/>
          <w:szCs w:val="24"/>
          <w:shd w:val="clear" w:color="auto" w:fill="FFFFFF"/>
        </w:rPr>
        <w:t xml:space="preserve"> August </w:t>
      </w:r>
      <w:r w:rsidRPr="001B0EC0">
        <w:rPr>
          <w:rFonts w:ascii="Times New Roman" w:eastAsia="Times New Roman" w:hAnsi="Times New Roman" w:cs="Times New Roman"/>
          <w:color w:val="000000"/>
          <w:sz w:val="24"/>
          <w:szCs w:val="24"/>
          <w:shd w:val="clear" w:color="auto" w:fill="FFFFFF"/>
        </w:rPr>
        <w:t>17</w:t>
      </w:r>
      <w:r>
        <w:rPr>
          <w:rFonts w:ascii="Times New Roman" w:eastAsia="Times New Roman" w:hAnsi="Times New Roman" w:cs="Times New Roman"/>
          <w:color w:val="000000"/>
          <w:sz w:val="24"/>
          <w:szCs w:val="24"/>
          <w:shd w:val="clear" w:color="auto" w:fill="FFFFFF"/>
        </w:rPr>
        <w:t xml:space="preserve"> – October </w:t>
      </w:r>
      <w:r w:rsidRPr="001B0EC0">
        <w:rPr>
          <w:rFonts w:ascii="Times New Roman" w:eastAsia="Times New Roman" w:hAnsi="Times New Roman" w:cs="Times New Roman"/>
          <w:color w:val="000000"/>
          <w:sz w:val="24"/>
          <w:szCs w:val="24"/>
          <w:shd w:val="clear" w:color="auto" w:fill="FFFFFF"/>
        </w:rPr>
        <w:t>10</w:t>
      </w:r>
    </w:p>
    <w:p w14:paraId="0601A65E" w14:textId="77777777" w:rsidR="001B0EC0" w:rsidRPr="001B0EC0" w:rsidRDefault="001B0EC0" w:rsidP="001B0EC0">
      <w:pPr>
        <w:pStyle w:val="ListParagraph"/>
        <w:numPr>
          <w:ilvl w:val="0"/>
          <w:numId w:val="2"/>
        </w:numPr>
        <w:ind w:left="360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 xml:space="preserve">Football: </w:t>
      </w:r>
      <w:r>
        <w:rPr>
          <w:rFonts w:ascii="Times New Roman" w:eastAsia="Times New Roman" w:hAnsi="Times New Roman" w:cs="Times New Roman"/>
          <w:color w:val="000000"/>
          <w:sz w:val="24"/>
          <w:szCs w:val="24"/>
          <w:shd w:val="clear" w:color="auto" w:fill="FFFFFF"/>
        </w:rPr>
        <w:t xml:space="preserve"> March 15 – May </w:t>
      </w:r>
      <w:r w:rsidRPr="001B0EC0">
        <w:rPr>
          <w:rFonts w:ascii="Times New Roman" w:eastAsia="Times New Roman" w:hAnsi="Times New Roman" w:cs="Times New Roman"/>
          <w:color w:val="000000"/>
          <w:sz w:val="24"/>
          <w:szCs w:val="24"/>
          <w:shd w:val="clear" w:color="auto" w:fill="FFFFFF"/>
        </w:rPr>
        <w:t>15</w:t>
      </w:r>
    </w:p>
    <w:p w14:paraId="0858165B" w14:textId="77777777" w:rsidR="00487688" w:rsidRPr="001B0EC0" w:rsidRDefault="00487688" w:rsidP="00487688">
      <w:pPr>
        <w:pStyle w:val="ListParagraph"/>
        <w:numPr>
          <w:ilvl w:val="0"/>
          <w:numId w:val="2"/>
        </w:numPr>
        <w:ind w:left="360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Golf:</w:t>
      </w:r>
      <w:r>
        <w:rPr>
          <w:rFonts w:ascii="Times New Roman" w:eastAsia="Times New Roman" w:hAnsi="Times New Roman" w:cs="Times New Roman"/>
          <w:color w:val="000000"/>
          <w:sz w:val="24"/>
          <w:szCs w:val="24"/>
          <w:shd w:val="clear" w:color="auto" w:fill="FFFFFF"/>
        </w:rPr>
        <w:t xml:space="preserve">  May 15 – July </w:t>
      </w:r>
      <w:r w:rsidRPr="001B0EC0">
        <w:rPr>
          <w:rFonts w:ascii="Times New Roman" w:eastAsia="Times New Roman" w:hAnsi="Times New Roman" w:cs="Times New Roman"/>
          <w:color w:val="000000"/>
          <w:sz w:val="24"/>
          <w:szCs w:val="24"/>
          <w:shd w:val="clear" w:color="auto" w:fill="FFFFFF"/>
        </w:rPr>
        <w:t>15</w:t>
      </w:r>
    </w:p>
    <w:p w14:paraId="365E48FF" w14:textId="77777777" w:rsidR="00A851F7" w:rsidRPr="00A851F7" w:rsidRDefault="00A851F7" w:rsidP="00A851F7">
      <w:pPr>
        <w:pStyle w:val="ListParagraph"/>
        <w:ind w:left="3600"/>
        <w:rPr>
          <w:rFonts w:ascii="Times New Roman" w:eastAsia="Times New Roman" w:hAnsi="Times New Roman" w:cs="Times New Roman"/>
          <w:sz w:val="24"/>
          <w:szCs w:val="24"/>
        </w:rPr>
      </w:pPr>
    </w:p>
    <w:p w14:paraId="5A23315B" w14:textId="77777777" w:rsidR="00A851F7" w:rsidRPr="00A851F7" w:rsidRDefault="00A851F7" w:rsidP="00A851F7">
      <w:pPr>
        <w:pStyle w:val="ListParagraph"/>
        <w:ind w:left="3600"/>
        <w:rPr>
          <w:rFonts w:ascii="Times New Roman" w:eastAsia="Times New Roman" w:hAnsi="Times New Roman" w:cs="Times New Roman"/>
          <w:sz w:val="24"/>
          <w:szCs w:val="24"/>
        </w:rPr>
      </w:pPr>
    </w:p>
    <w:p w14:paraId="13295E48" w14:textId="77777777" w:rsidR="00487688" w:rsidRPr="001B0EC0" w:rsidRDefault="00487688" w:rsidP="00487688">
      <w:pPr>
        <w:pStyle w:val="ListParagraph"/>
        <w:numPr>
          <w:ilvl w:val="0"/>
          <w:numId w:val="2"/>
        </w:numPr>
        <w:ind w:left="360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lastRenderedPageBreak/>
        <w:t xml:space="preserve">Softball: </w:t>
      </w:r>
      <w:r>
        <w:rPr>
          <w:rFonts w:ascii="Times New Roman" w:eastAsia="Times New Roman" w:hAnsi="Times New Roman" w:cs="Times New Roman"/>
          <w:color w:val="000000"/>
          <w:sz w:val="24"/>
          <w:szCs w:val="24"/>
          <w:shd w:val="clear" w:color="auto" w:fill="FFFFFF"/>
        </w:rPr>
        <w:t xml:space="preserve"> May 15 – June </w:t>
      </w:r>
      <w:r w:rsidRPr="001B0EC0">
        <w:rPr>
          <w:rFonts w:ascii="Times New Roman" w:eastAsia="Times New Roman" w:hAnsi="Times New Roman" w:cs="Times New Roman"/>
          <w:color w:val="000000"/>
          <w:sz w:val="24"/>
          <w:szCs w:val="24"/>
          <w:shd w:val="clear" w:color="auto" w:fill="FFFFFF"/>
        </w:rPr>
        <w:t>15</w:t>
      </w:r>
    </w:p>
    <w:p w14:paraId="3512AB0D" w14:textId="77777777" w:rsidR="00487688" w:rsidRPr="001B0EC0" w:rsidRDefault="00487688" w:rsidP="00487688">
      <w:pPr>
        <w:pStyle w:val="ListParagraph"/>
        <w:numPr>
          <w:ilvl w:val="0"/>
          <w:numId w:val="2"/>
        </w:numPr>
        <w:ind w:left="360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 xml:space="preserve">Track: </w:t>
      </w:r>
      <w:r>
        <w:rPr>
          <w:rFonts w:ascii="Times New Roman" w:eastAsia="Times New Roman" w:hAnsi="Times New Roman" w:cs="Times New Roman"/>
          <w:color w:val="000000"/>
          <w:sz w:val="24"/>
          <w:szCs w:val="24"/>
          <w:shd w:val="clear" w:color="auto" w:fill="FFFFFF"/>
        </w:rPr>
        <w:t xml:space="preserve"> May 15 – July </w:t>
      </w:r>
      <w:r w:rsidRPr="001B0EC0">
        <w:rPr>
          <w:rFonts w:ascii="Times New Roman" w:eastAsia="Times New Roman" w:hAnsi="Times New Roman" w:cs="Times New Roman"/>
          <w:color w:val="000000"/>
          <w:sz w:val="24"/>
          <w:szCs w:val="24"/>
          <w:shd w:val="clear" w:color="auto" w:fill="FFFFFF"/>
        </w:rPr>
        <w:t>15</w:t>
      </w:r>
    </w:p>
    <w:p w14:paraId="2838E2B9" w14:textId="77777777" w:rsidR="001B0EC0" w:rsidRPr="001B0EC0" w:rsidRDefault="001B0EC0" w:rsidP="001B0EC0">
      <w:pPr>
        <w:pStyle w:val="ListParagraph"/>
        <w:numPr>
          <w:ilvl w:val="0"/>
          <w:numId w:val="2"/>
        </w:numPr>
        <w:ind w:left="360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 xml:space="preserve">Volleyball: </w:t>
      </w:r>
      <w:r>
        <w:rPr>
          <w:rFonts w:ascii="Times New Roman" w:eastAsia="Times New Roman" w:hAnsi="Times New Roman" w:cs="Times New Roman"/>
          <w:color w:val="000000"/>
          <w:sz w:val="24"/>
          <w:szCs w:val="24"/>
          <w:shd w:val="clear" w:color="auto" w:fill="FFFFFF"/>
        </w:rPr>
        <w:t xml:space="preserve"> March 15 – May </w:t>
      </w:r>
      <w:r w:rsidRPr="001B0EC0">
        <w:rPr>
          <w:rFonts w:ascii="Times New Roman" w:eastAsia="Times New Roman" w:hAnsi="Times New Roman" w:cs="Times New Roman"/>
          <w:color w:val="000000"/>
          <w:sz w:val="24"/>
          <w:szCs w:val="24"/>
          <w:shd w:val="clear" w:color="auto" w:fill="FFFFFF"/>
        </w:rPr>
        <w:t>15</w:t>
      </w:r>
    </w:p>
    <w:p w14:paraId="295E943F" w14:textId="77777777" w:rsidR="001B0EC0" w:rsidRPr="001B0EC0" w:rsidRDefault="001B0EC0" w:rsidP="001B0EC0">
      <w:pPr>
        <w:rPr>
          <w:rFonts w:ascii="Times New Roman" w:eastAsia="Times New Roman" w:hAnsi="Times New Roman" w:cs="Times New Roman"/>
          <w:sz w:val="24"/>
          <w:szCs w:val="24"/>
        </w:rPr>
      </w:pPr>
    </w:p>
    <w:p w14:paraId="2C6A01D7" w14:textId="77777777" w:rsidR="001B0EC0" w:rsidRPr="001B0EC0" w:rsidRDefault="001B0EC0" w:rsidP="001B0EC0">
      <w:pPr>
        <w:ind w:left="14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b)</w:t>
      </w:r>
      <w:r>
        <w:rPr>
          <w:rFonts w:ascii="Times New Roman" w:eastAsia="Times New Roman" w:hAnsi="Times New Roman" w:cs="Times New Roman"/>
          <w:color w:val="000000"/>
          <w:sz w:val="24"/>
          <w:szCs w:val="24"/>
          <w:shd w:val="clear" w:color="auto" w:fill="FFFFFF"/>
        </w:rPr>
        <w:tab/>
      </w:r>
      <w:r w:rsidRPr="001B0EC0">
        <w:rPr>
          <w:rFonts w:ascii="Times New Roman" w:eastAsia="Times New Roman" w:hAnsi="Times New Roman" w:cs="Times New Roman"/>
          <w:color w:val="000000"/>
          <w:sz w:val="24"/>
          <w:szCs w:val="24"/>
          <w:shd w:val="clear" w:color="auto" w:fill="FFFFFF"/>
        </w:rPr>
        <w:t>Category 2</w:t>
      </w:r>
    </w:p>
    <w:p w14:paraId="79D55D7C" w14:textId="77777777" w:rsidR="001B0EC0" w:rsidRPr="001B0EC0" w:rsidRDefault="001B0EC0" w:rsidP="001B0EC0">
      <w:pPr>
        <w:pStyle w:val="ListParagraph"/>
        <w:numPr>
          <w:ilvl w:val="0"/>
          <w:numId w:val="3"/>
        </w:numPr>
        <w:ind w:left="360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Advisors = 25% stipend.</w:t>
      </w:r>
    </w:p>
    <w:p w14:paraId="097049B9" w14:textId="77777777" w:rsidR="001B0EC0" w:rsidRPr="001B0EC0" w:rsidRDefault="001B0EC0" w:rsidP="001B0EC0">
      <w:pPr>
        <w:rPr>
          <w:rFonts w:ascii="Times New Roman" w:eastAsia="Times New Roman" w:hAnsi="Times New Roman" w:cs="Times New Roman"/>
          <w:sz w:val="24"/>
          <w:szCs w:val="24"/>
        </w:rPr>
      </w:pPr>
    </w:p>
    <w:p w14:paraId="33C8F26F" w14:textId="77777777" w:rsidR="001B0EC0" w:rsidRPr="001B0EC0" w:rsidRDefault="001B0EC0" w:rsidP="001B0EC0">
      <w:pPr>
        <w:ind w:left="2160" w:firstLine="720"/>
        <w:rPr>
          <w:rFonts w:ascii="Times New Roman" w:eastAsia="Times New Roman" w:hAnsi="Times New Roman" w:cs="Times New Roman"/>
          <w:sz w:val="24"/>
          <w:szCs w:val="24"/>
        </w:rPr>
      </w:pPr>
      <w:r w:rsidRPr="001B0EC0">
        <w:rPr>
          <w:rFonts w:ascii="Times New Roman" w:eastAsia="Times New Roman" w:hAnsi="Times New Roman" w:cs="Times New Roman"/>
          <w:b/>
          <w:bCs/>
          <w:color w:val="000000"/>
          <w:sz w:val="24"/>
          <w:szCs w:val="24"/>
          <w:shd w:val="clear" w:color="auto" w:fill="FFFFFF"/>
        </w:rPr>
        <w:t>Start/End Dates</w:t>
      </w:r>
    </w:p>
    <w:p w14:paraId="3F0956F4" w14:textId="77777777" w:rsidR="001B0EC0" w:rsidRPr="001B0EC0" w:rsidRDefault="001B0EC0" w:rsidP="001B0EC0">
      <w:pPr>
        <w:pStyle w:val="ListParagraph"/>
        <w:numPr>
          <w:ilvl w:val="0"/>
          <w:numId w:val="3"/>
        </w:numPr>
        <w:ind w:left="360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Start dates for all Category 2 activities will begin the first teacher workday of the school year.</w:t>
      </w:r>
    </w:p>
    <w:p w14:paraId="6459A52E" w14:textId="77777777" w:rsidR="001B0EC0" w:rsidRPr="001B0EC0" w:rsidRDefault="001B0EC0" w:rsidP="001B0EC0">
      <w:pPr>
        <w:rPr>
          <w:rFonts w:ascii="Times New Roman" w:eastAsia="Times New Roman" w:hAnsi="Times New Roman" w:cs="Times New Roman"/>
          <w:sz w:val="24"/>
          <w:szCs w:val="24"/>
        </w:rPr>
      </w:pPr>
    </w:p>
    <w:p w14:paraId="5E22CE0B" w14:textId="77777777" w:rsidR="001B0EC0" w:rsidRPr="001B0EC0" w:rsidRDefault="001B0EC0" w:rsidP="001B0EC0">
      <w:pPr>
        <w:ind w:left="2160" w:firstLine="720"/>
        <w:rPr>
          <w:rFonts w:ascii="Times New Roman" w:eastAsia="Times New Roman" w:hAnsi="Times New Roman" w:cs="Times New Roman"/>
          <w:sz w:val="24"/>
          <w:szCs w:val="24"/>
        </w:rPr>
      </w:pPr>
      <w:r w:rsidRPr="001B0EC0">
        <w:rPr>
          <w:rFonts w:ascii="Times New Roman" w:eastAsia="Times New Roman" w:hAnsi="Times New Roman" w:cs="Times New Roman"/>
          <w:b/>
          <w:bCs/>
          <w:color w:val="000000"/>
          <w:sz w:val="24"/>
          <w:szCs w:val="24"/>
          <w:shd w:val="clear" w:color="auto" w:fill="FFFFFF"/>
        </w:rPr>
        <w:t>End Dates</w:t>
      </w:r>
    </w:p>
    <w:p w14:paraId="78477141" w14:textId="77777777" w:rsidR="00487688" w:rsidRPr="001B0EC0" w:rsidRDefault="00487688" w:rsidP="00487688">
      <w:pPr>
        <w:pStyle w:val="ListParagraph"/>
        <w:numPr>
          <w:ilvl w:val="0"/>
          <w:numId w:val="4"/>
        </w:numPr>
        <w:ind w:left="369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 xml:space="preserve">Art Club: </w:t>
      </w:r>
      <w:r>
        <w:rPr>
          <w:rFonts w:ascii="Times New Roman" w:eastAsia="Times New Roman" w:hAnsi="Times New Roman" w:cs="Times New Roman"/>
          <w:color w:val="000000"/>
          <w:sz w:val="24"/>
          <w:szCs w:val="24"/>
          <w:shd w:val="clear" w:color="auto" w:fill="FFFFFF"/>
        </w:rPr>
        <w:t xml:space="preserve"> April </w:t>
      </w:r>
      <w:r w:rsidRPr="001B0EC0">
        <w:rPr>
          <w:rFonts w:ascii="Times New Roman" w:eastAsia="Times New Roman" w:hAnsi="Times New Roman" w:cs="Times New Roman"/>
          <w:color w:val="000000"/>
          <w:sz w:val="24"/>
          <w:szCs w:val="24"/>
          <w:shd w:val="clear" w:color="auto" w:fill="FFFFFF"/>
        </w:rPr>
        <w:t>30</w:t>
      </w:r>
    </w:p>
    <w:p w14:paraId="67D0D514" w14:textId="77777777" w:rsidR="00487688" w:rsidRPr="001B0EC0" w:rsidRDefault="00487688" w:rsidP="00487688">
      <w:pPr>
        <w:pStyle w:val="ListParagraph"/>
        <w:numPr>
          <w:ilvl w:val="0"/>
          <w:numId w:val="4"/>
        </w:numPr>
        <w:ind w:left="369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 xml:space="preserve">FCCLA: </w:t>
      </w:r>
      <w:r>
        <w:rPr>
          <w:rFonts w:ascii="Times New Roman" w:eastAsia="Times New Roman" w:hAnsi="Times New Roman" w:cs="Times New Roman"/>
          <w:color w:val="000000"/>
          <w:sz w:val="24"/>
          <w:szCs w:val="24"/>
          <w:shd w:val="clear" w:color="auto" w:fill="FFFFFF"/>
        </w:rPr>
        <w:t xml:space="preserve"> April </w:t>
      </w:r>
      <w:r w:rsidRPr="001B0EC0">
        <w:rPr>
          <w:rFonts w:ascii="Times New Roman" w:eastAsia="Times New Roman" w:hAnsi="Times New Roman" w:cs="Times New Roman"/>
          <w:color w:val="000000"/>
          <w:sz w:val="24"/>
          <w:szCs w:val="24"/>
          <w:shd w:val="clear" w:color="auto" w:fill="FFFFFF"/>
        </w:rPr>
        <w:t>15</w:t>
      </w:r>
    </w:p>
    <w:p w14:paraId="518B53E1" w14:textId="77777777" w:rsidR="00487688" w:rsidRPr="001B0EC0" w:rsidRDefault="00487688" w:rsidP="00487688">
      <w:pPr>
        <w:pStyle w:val="ListParagraph"/>
        <w:numPr>
          <w:ilvl w:val="0"/>
          <w:numId w:val="4"/>
        </w:numPr>
        <w:ind w:left="36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Jazz Band:  February </w:t>
      </w:r>
      <w:r w:rsidRPr="001B0EC0">
        <w:rPr>
          <w:rFonts w:ascii="Times New Roman" w:eastAsia="Times New Roman" w:hAnsi="Times New Roman" w:cs="Times New Roman"/>
          <w:color w:val="000000"/>
          <w:sz w:val="24"/>
          <w:szCs w:val="24"/>
          <w:shd w:val="clear" w:color="auto" w:fill="FFFFFF"/>
        </w:rPr>
        <w:t>28</w:t>
      </w:r>
    </w:p>
    <w:p w14:paraId="691DC2FD" w14:textId="77777777" w:rsidR="00487688" w:rsidRPr="001B0EC0" w:rsidRDefault="00487688" w:rsidP="00487688">
      <w:pPr>
        <w:pStyle w:val="ListParagraph"/>
        <w:numPr>
          <w:ilvl w:val="0"/>
          <w:numId w:val="4"/>
        </w:numPr>
        <w:ind w:left="36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Knowledge Bowl:  February </w:t>
      </w:r>
      <w:r w:rsidRPr="001B0EC0">
        <w:rPr>
          <w:rFonts w:ascii="Times New Roman" w:eastAsia="Times New Roman" w:hAnsi="Times New Roman" w:cs="Times New Roman"/>
          <w:color w:val="000000"/>
          <w:sz w:val="24"/>
          <w:szCs w:val="24"/>
          <w:shd w:val="clear" w:color="auto" w:fill="FFFFFF"/>
        </w:rPr>
        <w:t>15</w:t>
      </w:r>
    </w:p>
    <w:p w14:paraId="35CE6576" w14:textId="77777777" w:rsidR="001B0EC0" w:rsidRPr="001B0EC0" w:rsidRDefault="00487688" w:rsidP="001B0EC0">
      <w:pPr>
        <w:pStyle w:val="ListParagraph"/>
        <w:numPr>
          <w:ilvl w:val="0"/>
          <w:numId w:val="4"/>
        </w:numPr>
        <w:ind w:left="36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One Act:  January </w:t>
      </w:r>
      <w:r w:rsidR="001B0EC0" w:rsidRPr="001B0EC0">
        <w:rPr>
          <w:rFonts w:ascii="Times New Roman" w:eastAsia="Times New Roman" w:hAnsi="Times New Roman" w:cs="Times New Roman"/>
          <w:color w:val="000000"/>
          <w:sz w:val="24"/>
          <w:szCs w:val="24"/>
          <w:shd w:val="clear" w:color="auto" w:fill="FFFFFF"/>
        </w:rPr>
        <w:t>31</w:t>
      </w:r>
    </w:p>
    <w:p w14:paraId="4A173BE1" w14:textId="77777777" w:rsidR="00487688" w:rsidRPr="001B0EC0" w:rsidRDefault="00487688" w:rsidP="00487688">
      <w:pPr>
        <w:pStyle w:val="ListParagraph"/>
        <w:numPr>
          <w:ilvl w:val="0"/>
          <w:numId w:val="4"/>
        </w:numPr>
        <w:ind w:left="36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Pep Band:  May </w:t>
      </w:r>
      <w:r w:rsidRPr="001B0EC0">
        <w:rPr>
          <w:rFonts w:ascii="Times New Roman" w:eastAsia="Times New Roman" w:hAnsi="Times New Roman" w:cs="Times New Roman"/>
          <w:color w:val="000000"/>
          <w:sz w:val="24"/>
          <w:szCs w:val="24"/>
          <w:shd w:val="clear" w:color="auto" w:fill="FFFFFF"/>
        </w:rPr>
        <w:t>15</w:t>
      </w:r>
    </w:p>
    <w:p w14:paraId="786102AC" w14:textId="77777777" w:rsidR="001B0EC0" w:rsidRPr="001B0EC0" w:rsidRDefault="00487688" w:rsidP="001B0EC0">
      <w:pPr>
        <w:pStyle w:val="ListParagraph"/>
        <w:numPr>
          <w:ilvl w:val="0"/>
          <w:numId w:val="4"/>
        </w:numPr>
        <w:ind w:left="36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Robotics:  February </w:t>
      </w:r>
      <w:r w:rsidR="001B0EC0" w:rsidRPr="001B0EC0">
        <w:rPr>
          <w:rFonts w:ascii="Times New Roman" w:eastAsia="Times New Roman" w:hAnsi="Times New Roman" w:cs="Times New Roman"/>
          <w:color w:val="000000"/>
          <w:sz w:val="24"/>
          <w:szCs w:val="24"/>
          <w:shd w:val="clear" w:color="auto" w:fill="FFFFFF"/>
        </w:rPr>
        <w:t>28</w:t>
      </w:r>
    </w:p>
    <w:p w14:paraId="3CB07BD1" w14:textId="77777777" w:rsidR="00487688" w:rsidRPr="001B0EC0" w:rsidRDefault="00487688" w:rsidP="00487688">
      <w:pPr>
        <w:pStyle w:val="ListParagraph"/>
        <w:numPr>
          <w:ilvl w:val="0"/>
          <w:numId w:val="4"/>
        </w:numPr>
        <w:ind w:left="369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 xml:space="preserve">Student Council: </w:t>
      </w:r>
      <w:r>
        <w:rPr>
          <w:rFonts w:ascii="Times New Roman" w:eastAsia="Times New Roman" w:hAnsi="Times New Roman" w:cs="Times New Roman"/>
          <w:color w:val="000000"/>
          <w:sz w:val="24"/>
          <w:szCs w:val="24"/>
          <w:shd w:val="clear" w:color="auto" w:fill="FFFFFF"/>
        </w:rPr>
        <w:t xml:space="preserve"> May </w:t>
      </w:r>
      <w:r w:rsidRPr="001B0EC0">
        <w:rPr>
          <w:rFonts w:ascii="Times New Roman" w:eastAsia="Times New Roman" w:hAnsi="Times New Roman" w:cs="Times New Roman"/>
          <w:color w:val="000000"/>
          <w:sz w:val="24"/>
          <w:szCs w:val="24"/>
          <w:shd w:val="clear" w:color="auto" w:fill="FFFFFF"/>
        </w:rPr>
        <w:t>15</w:t>
      </w:r>
    </w:p>
    <w:p w14:paraId="598ADA2A" w14:textId="77777777" w:rsidR="001B0EC0" w:rsidRPr="001B0EC0" w:rsidRDefault="00487688" w:rsidP="001B0EC0">
      <w:pPr>
        <w:pStyle w:val="ListParagraph"/>
        <w:numPr>
          <w:ilvl w:val="0"/>
          <w:numId w:val="4"/>
        </w:numPr>
        <w:ind w:left="36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Three Act:  March </w:t>
      </w:r>
      <w:r w:rsidR="001B0EC0" w:rsidRPr="001B0EC0">
        <w:rPr>
          <w:rFonts w:ascii="Times New Roman" w:eastAsia="Times New Roman" w:hAnsi="Times New Roman" w:cs="Times New Roman"/>
          <w:color w:val="000000"/>
          <w:sz w:val="24"/>
          <w:szCs w:val="24"/>
          <w:shd w:val="clear" w:color="auto" w:fill="FFFFFF"/>
        </w:rPr>
        <w:t>15</w:t>
      </w:r>
    </w:p>
    <w:p w14:paraId="3EE063E9" w14:textId="77777777" w:rsidR="001B0EC0" w:rsidRPr="001B0EC0" w:rsidRDefault="00487688" w:rsidP="001B0EC0">
      <w:pPr>
        <w:pStyle w:val="ListParagraph"/>
        <w:numPr>
          <w:ilvl w:val="0"/>
          <w:numId w:val="4"/>
        </w:numPr>
        <w:ind w:left="36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Yearbook:  May </w:t>
      </w:r>
      <w:r w:rsidR="001B0EC0" w:rsidRPr="001B0EC0">
        <w:rPr>
          <w:rFonts w:ascii="Times New Roman" w:eastAsia="Times New Roman" w:hAnsi="Times New Roman" w:cs="Times New Roman"/>
          <w:color w:val="000000"/>
          <w:sz w:val="24"/>
          <w:szCs w:val="24"/>
          <w:shd w:val="clear" w:color="auto" w:fill="FFFFFF"/>
        </w:rPr>
        <w:t>15</w:t>
      </w:r>
    </w:p>
    <w:p w14:paraId="4165B5A4" w14:textId="77777777" w:rsidR="001B0EC0" w:rsidRPr="001B0EC0" w:rsidRDefault="001B0EC0" w:rsidP="001B0EC0">
      <w:pPr>
        <w:rPr>
          <w:rFonts w:ascii="Times New Roman" w:eastAsia="Times New Roman" w:hAnsi="Times New Roman" w:cs="Times New Roman"/>
          <w:sz w:val="24"/>
          <w:szCs w:val="24"/>
        </w:rPr>
      </w:pPr>
    </w:p>
    <w:p w14:paraId="75F61FCE" w14:textId="77777777" w:rsidR="001B0EC0" w:rsidRPr="001B0EC0" w:rsidRDefault="00487688" w:rsidP="00487688">
      <w:pPr>
        <w:ind w:left="216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3)</w:t>
      </w:r>
      <w:r>
        <w:rPr>
          <w:rFonts w:ascii="Times New Roman" w:eastAsia="Times New Roman" w:hAnsi="Times New Roman" w:cs="Times New Roman"/>
          <w:color w:val="000000"/>
          <w:sz w:val="24"/>
          <w:szCs w:val="24"/>
          <w:shd w:val="clear" w:color="auto" w:fill="FFFFFF"/>
        </w:rPr>
        <w:tab/>
      </w:r>
      <w:r w:rsidR="001B0EC0" w:rsidRPr="001B0EC0">
        <w:rPr>
          <w:rFonts w:ascii="Times New Roman" w:eastAsia="Times New Roman" w:hAnsi="Times New Roman" w:cs="Times New Roman"/>
          <w:color w:val="000000"/>
          <w:sz w:val="24"/>
          <w:szCs w:val="24"/>
          <w:shd w:val="clear" w:color="auto" w:fill="FFFFFF"/>
        </w:rPr>
        <w:t>For year-round positions, it would be the number of teacher workdays that have passed from start date to date of cancellation.</w:t>
      </w:r>
    </w:p>
    <w:p w14:paraId="7E2F09C2" w14:textId="77777777" w:rsidR="001B0EC0" w:rsidRPr="001B0EC0" w:rsidRDefault="001B0EC0" w:rsidP="001B0EC0">
      <w:pPr>
        <w:rPr>
          <w:rFonts w:ascii="Times New Roman" w:eastAsia="Times New Roman" w:hAnsi="Times New Roman" w:cs="Times New Roman"/>
          <w:sz w:val="24"/>
          <w:szCs w:val="24"/>
        </w:rPr>
      </w:pPr>
    </w:p>
    <w:p w14:paraId="6D965547" w14:textId="77777777" w:rsidR="001B0EC0" w:rsidRPr="001B0EC0" w:rsidRDefault="001B0EC0" w:rsidP="00487688">
      <w:pPr>
        <w:ind w:left="720" w:firstLine="720"/>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The following two documents will be reference documents to this agreement:</w:t>
      </w:r>
    </w:p>
    <w:p w14:paraId="3B528419" w14:textId="77777777" w:rsidR="00487688" w:rsidRDefault="00487688" w:rsidP="00487688">
      <w:pPr>
        <w:rPr>
          <w:rFonts w:ascii="Times New Roman" w:eastAsia="Times New Roman" w:hAnsi="Times New Roman" w:cs="Times New Roman"/>
          <w:color w:val="000000"/>
          <w:sz w:val="24"/>
          <w:szCs w:val="24"/>
          <w:shd w:val="clear" w:color="auto" w:fill="FFFFFF"/>
        </w:rPr>
      </w:pPr>
    </w:p>
    <w:p w14:paraId="67A27DEF" w14:textId="77777777" w:rsidR="001B0EC0" w:rsidRPr="001B0EC0" w:rsidRDefault="00487688" w:rsidP="00487688">
      <w:pPr>
        <w:ind w:left="72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ab/>
      </w:r>
      <w:r w:rsidR="001B0EC0" w:rsidRPr="001B0EC0">
        <w:rPr>
          <w:rFonts w:ascii="Times New Roman" w:eastAsia="Times New Roman" w:hAnsi="Times New Roman" w:cs="Times New Roman"/>
          <w:color w:val="000000"/>
          <w:sz w:val="24"/>
          <w:szCs w:val="24"/>
          <w:shd w:val="clear" w:color="auto" w:fill="FFFFFF"/>
        </w:rPr>
        <w:t>Schedule C Advisors for 2020-2021(Spreadsheet) [Attachment A]</w:t>
      </w:r>
    </w:p>
    <w:p w14:paraId="5FC62545" w14:textId="77777777" w:rsidR="001B0EC0" w:rsidRPr="001B0EC0" w:rsidRDefault="001B0EC0" w:rsidP="001B0EC0">
      <w:pPr>
        <w:rPr>
          <w:rFonts w:ascii="Times New Roman" w:eastAsia="Times New Roman" w:hAnsi="Times New Roman" w:cs="Times New Roman"/>
          <w:sz w:val="24"/>
          <w:szCs w:val="24"/>
        </w:rPr>
      </w:pPr>
    </w:p>
    <w:p w14:paraId="4F90B40A" w14:textId="77777777" w:rsidR="001B0EC0" w:rsidRPr="001B0EC0" w:rsidRDefault="00487688" w:rsidP="00487688">
      <w:pPr>
        <w:ind w:left="14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B.</w:t>
      </w:r>
      <w:r>
        <w:rPr>
          <w:rFonts w:ascii="Times New Roman" w:eastAsia="Times New Roman" w:hAnsi="Times New Roman" w:cs="Times New Roman"/>
          <w:color w:val="000000"/>
          <w:sz w:val="24"/>
          <w:szCs w:val="24"/>
          <w:shd w:val="clear" w:color="auto" w:fill="FFFFFF"/>
        </w:rPr>
        <w:tab/>
      </w:r>
      <w:r w:rsidR="001B0EC0" w:rsidRPr="001B0EC0">
        <w:rPr>
          <w:rFonts w:ascii="Times New Roman" w:eastAsia="Times New Roman" w:hAnsi="Times New Roman" w:cs="Times New Roman"/>
          <w:b/>
          <w:bCs/>
          <w:i/>
          <w:iCs/>
          <w:color w:val="000000"/>
          <w:sz w:val="24"/>
          <w:szCs w:val="24"/>
          <w:shd w:val="clear" w:color="auto" w:fill="FFFFFF"/>
        </w:rPr>
        <w:t xml:space="preserve">Timing of Payment. </w:t>
      </w:r>
      <w:r w:rsidR="001B0EC0" w:rsidRPr="001B0EC0">
        <w:rPr>
          <w:rFonts w:ascii="Times New Roman" w:eastAsia="Times New Roman" w:hAnsi="Times New Roman" w:cs="Times New Roman"/>
          <w:color w:val="000000"/>
          <w:sz w:val="24"/>
          <w:szCs w:val="24"/>
          <w:shd w:val="clear" w:color="auto" w:fill="FFFFFF"/>
        </w:rPr>
        <w:t>Each Association member subject to this Agreement shall receive a lump sum payment in the pro-rata amount described on payroll date established on the document “Schedule C Advisors for 2020-2021”. The lump-sum payment to each affected Association member shall be subject to the usual and customary deductions.</w:t>
      </w:r>
    </w:p>
    <w:p w14:paraId="7D57B3A7" w14:textId="77777777" w:rsidR="001B0EC0" w:rsidRPr="001B0EC0" w:rsidRDefault="001B0EC0" w:rsidP="001B0EC0">
      <w:pPr>
        <w:rPr>
          <w:rFonts w:ascii="Times New Roman" w:eastAsia="Times New Roman" w:hAnsi="Times New Roman" w:cs="Times New Roman"/>
          <w:sz w:val="24"/>
          <w:szCs w:val="24"/>
        </w:rPr>
      </w:pPr>
    </w:p>
    <w:p w14:paraId="28940D93" w14:textId="77777777" w:rsidR="001B0EC0" w:rsidRPr="001B0EC0" w:rsidRDefault="00487688" w:rsidP="00487688">
      <w:pPr>
        <w:ind w:left="14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C.</w:t>
      </w:r>
      <w:r>
        <w:rPr>
          <w:rFonts w:ascii="Times New Roman" w:eastAsia="Times New Roman" w:hAnsi="Times New Roman" w:cs="Times New Roman"/>
          <w:color w:val="000000"/>
          <w:sz w:val="24"/>
          <w:szCs w:val="24"/>
          <w:shd w:val="clear" w:color="auto" w:fill="FFFFFF"/>
        </w:rPr>
        <w:tab/>
      </w:r>
      <w:r w:rsidR="001B0EC0" w:rsidRPr="001B0EC0">
        <w:rPr>
          <w:rFonts w:ascii="Times New Roman" w:eastAsia="Times New Roman" w:hAnsi="Times New Roman" w:cs="Times New Roman"/>
          <w:b/>
          <w:bCs/>
          <w:i/>
          <w:iCs/>
          <w:color w:val="000000"/>
          <w:sz w:val="24"/>
          <w:szCs w:val="24"/>
          <w:shd w:val="clear" w:color="auto" w:fill="FFFFFF"/>
        </w:rPr>
        <w:t xml:space="preserve">Terms of this Letter of Agreement; Modification. </w:t>
      </w:r>
      <w:r w:rsidR="001B0EC0" w:rsidRPr="001B0EC0">
        <w:rPr>
          <w:rFonts w:ascii="Times New Roman" w:eastAsia="Times New Roman" w:hAnsi="Times New Roman" w:cs="Times New Roman"/>
          <w:color w:val="000000"/>
          <w:sz w:val="24"/>
          <w:szCs w:val="24"/>
          <w:shd w:val="clear" w:color="auto" w:fill="FFFFFF"/>
        </w:rPr>
        <w:t>This Letter of Agreement shall commence on the date the parties fully execute it and shall remain in effect until July 30, 2021. This Letter of Agreement may be modified by mutual written agreement between the parties hereto.</w:t>
      </w:r>
    </w:p>
    <w:p w14:paraId="52D97646" w14:textId="77777777" w:rsidR="001B0EC0" w:rsidRPr="001B0EC0" w:rsidRDefault="001B0EC0" w:rsidP="001B0EC0">
      <w:pPr>
        <w:rPr>
          <w:rFonts w:ascii="Times New Roman" w:eastAsia="Times New Roman" w:hAnsi="Times New Roman" w:cs="Times New Roman"/>
          <w:sz w:val="24"/>
          <w:szCs w:val="24"/>
        </w:rPr>
      </w:pPr>
    </w:p>
    <w:p w14:paraId="7B9B4C45" w14:textId="77777777" w:rsidR="001B0EC0" w:rsidRPr="001B0EC0" w:rsidRDefault="00487688" w:rsidP="00487688">
      <w:pPr>
        <w:ind w:left="144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D.</w:t>
      </w:r>
      <w:r>
        <w:rPr>
          <w:rFonts w:ascii="Times New Roman" w:eastAsia="Times New Roman" w:hAnsi="Times New Roman" w:cs="Times New Roman"/>
          <w:color w:val="000000"/>
          <w:sz w:val="24"/>
          <w:szCs w:val="24"/>
          <w:shd w:val="clear" w:color="auto" w:fill="FFFFFF"/>
        </w:rPr>
        <w:tab/>
      </w:r>
      <w:r w:rsidR="001B0EC0" w:rsidRPr="001B0EC0">
        <w:rPr>
          <w:rFonts w:ascii="Times New Roman" w:eastAsia="Times New Roman" w:hAnsi="Times New Roman" w:cs="Times New Roman"/>
          <w:b/>
          <w:bCs/>
          <w:i/>
          <w:iCs/>
          <w:color w:val="000000"/>
          <w:sz w:val="24"/>
          <w:szCs w:val="24"/>
          <w:shd w:val="clear" w:color="auto" w:fill="FFFFFF"/>
        </w:rPr>
        <w:t xml:space="preserve">No Past Practice. </w:t>
      </w:r>
      <w:r w:rsidR="001B0EC0" w:rsidRPr="001B0EC0">
        <w:rPr>
          <w:rFonts w:ascii="Times New Roman" w:eastAsia="Times New Roman" w:hAnsi="Times New Roman" w:cs="Times New Roman"/>
          <w:color w:val="000000"/>
          <w:sz w:val="24"/>
          <w:szCs w:val="24"/>
          <w:shd w:val="clear" w:color="auto" w:fill="FFFFFF"/>
        </w:rPr>
        <w:t>By entering into this Letter of Agreement, the parties acknowledge and agree that the actions taken by the School District in this Letter of Agreement shall not constitute, nor be interpreted as a past practice.</w:t>
      </w:r>
    </w:p>
    <w:p w14:paraId="0FC9E20A" w14:textId="77777777" w:rsidR="001B0EC0" w:rsidRPr="001B0EC0" w:rsidRDefault="001B0EC0" w:rsidP="001B0EC0">
      <w:pPr>
        <w:rPr>
          <w:rFonts w:ascii="Times New Roman" w:eastAsia="Times New Roman" w:hAnsi="Times New Roman" w:cs="Times New Roman"/>
          <w:sz w:val="24"/>
          <w:szCs w:val="24"/>
        </w:rPr>
      </w:pPr>
    </w:p>
    <w:p w14:paraId="4EF14D8F" w14:textId="77777777" w:rsidR="001B0EC0" w:rsidRDefault="00487688" w:rsidP="00487688">
      <w:pPr>
        <w:ind w:left="1440" w:hanging="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E.</w:t>
      </w:r>
      <w:r>
        <w:rPr>
          <w:rFonts w:ascii="Times New Roman" w:eastAsia="Times New Roman" w:hAnsi="Times New Roman" w:cs="Times New Roman"/>
          <w:color w:val="000000"/>
          <w:sz w:val="24"/>
          <w:szCs w:val="24"/>
          <w:shd w:val="clear" w:color="auto" w:fill="FFFFFF"/>
        </w:rPr>
        <w:tab/>
      </w:r>
      <w:r w:rsidR="001B0EC0" w:rsidRPr="001B0EC0">
        <w:rPr>
          <w:rFonts w:ascii="Times New Roman" w:eastAsia="Times New Roman" w:hAnsi="Times New Roman" w:cs="Times New Roman"/>
          <w:b/>
          <w:bCs/>
          <w:i/>
          <w:iCs/>
          <w:color w:val="000000"/>
          <w:sz w:val="24"/>
          <w:szCs w:val="24"/>
          <w:shd w:val="clear" w:color="auto" w:fill="FFFFFF"/>
        </w:rPr>
        <w:t xml:space="preserve">No Reopening of Negotiations. </w:t>
      </w:r>
      <w:r w:rsidR="001B0EC0" w:rsidRPr="001B0EC0">
        <w:rPr>
          <w:rFonts w:ascii="Times New Roman" w:eastAsia="Times New Roman" w:hAnsi="Times New Roman" w:cs="Times New Roman"/>
          <w:color w:val="000000"/>
          <w:sz w:val="24"/>
          <w:szCs w:val="24"/>
          <w:shd w:val="clear" w:color="auto" w:fill="FFFFFF"/>
        </w:rPr>
        <w:t>This Letter of Agreement does not constitute a reopening of the CBA or negotiations.</w:t>
      </w:r>
    </w:p>
    <w:p w14:paraId="1A393C12" w14:textId="77777777" w:rsidR="00A851F7" w:rsidRDefault="00A851F7" w:rsidP="00487688">
      <w:pPr>
        <w:ind w:left="1440" w:hanging="720"/>
        <w:rPr>
          <w:rFonts w:ascii="Times New Roman" w:eastAsia="Times New Roman" w:hAnsi="Times New Roman" w:cs="Times New Roman"/>
          <w:color w:val="000000"/>
          <w:sz w:val="24"/>
          <w:szCs w:val="24"/>
          <w:shd w:val="clear" w:color="auto" w:fill="FFFFFF"/>
        </w:rPr>
      </w:pPr>
    </w:p>
    <w:p w14:paraId="20C23F34" w14:textId="77777777" w:rsidR="00A851F7" w:rsidRPr="001B0EC0" w:rsidRDefault="00A851F7" w:rsidP="00487688">
      <w:pPr>
        <w:ind w:left="1440" w:hanging="720"/>
        <w:rPr>
          <w:rFonts w:ascii="Times New Roman" w:eastAsia="Times New Roman" w:hAnsi="Times New Roman" w:cs="Times New Roman"/>
          <w:sz w:val="24"/>
          <w:szCs w:val="24"/>
        </w:rPr>
      </w:pPr>
    </w:p>
    <w:p w14:paraId="56FF7E5D" w14:textId="77777777" w:rsidR="001B0EC0" w:rsidRPr="001B0EC0" w:rsidRDefault="001B0EC0" w:rsidP="001B0EC0">
      <w:pPr>
        <w:rPr>
          <w:rFonts w:ascii="Times New Roman" w:eastAsia="Times New Roman" w:hAnsi="Times New Roman" w:cs="Times New Roman"/>
          <w:sz w:val="24"/>
          <w:szCs w:val="24"/>
        </w:rPr>
      </w:pPr>
    </w:p>
    <w:p w14:paraId="229F92C6"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color w:val="000000"/>
          <w:sz w:val="24"/>
          <w:szCs w:val="24"/>
          <w:shd w:val="clear" w:color="auto" w:fill="FFFFFF"/>
        </w:rPr>
        <w:t>INDEPENDENT SCHOOL DISTRICT NO. 308</w:t>
      </w:r>
    </w:p>
    <w:p w14:paraId="5ECE795D" w14:textId="77777777" w:rsidR="001B0EC0" w:rsidRPr="001B0EC0" w:rsidRDefault="001B0EC0" w:rsidP="001B0EC0">
      <w:pPr>
        <w:rPr>
          <w:rFonts w:ascii="Times New Roman" w:eastAsia="Times New Roman" w:hAnsi="Times New Roman" w:cs="Times New Roman"/>
          <w:sz w:val="24"/>
          <w:szCs w:val="24"/>
        </w:rPr>
      </w:pPr>
    </w:p>
    <w:p w14:paraId="3212D0E8"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Dated: ______</w:t>
      </w:r>
      <w:r w:rsidR="00487688">
        <w:rPr>
          <w:rFonts w:ascii="Times New Roman" w:eastAsia="Times New Roman" w:hAnsi="Times New Roman" w:cs="Times New Roman"/>
          <w:color w:val="000000"/>
          <w:sz w:val="24"/>
          <w:szCs w:val="24"/>
          <w:shd w:val="clear" w:color="auto" w:fill="FFFFFF"/>
        </w:rPr>
        <w:t>____</w:t>
      </w:r>
      <w:r w:rsidRPr="001B0EC0">
        <w:rPr>
          <w:rFonts w:ascii="Times New Roman" w:eastAsia="Times New Roman" w:hAnsi="Times New Roman" w:cs="Times New Roman"/>
          <w:color w:val="000000"/>
          <w:sz w:val="24"/>
          <w:szCs w:val="24"/>
          <w:shd w:val="clear" w:color="auto" w:fill="FFFFFF"/>
        </w:rPr>
        <w:t xml:space="preserve">______, 2020      </w:t>
      </w:r>
      <w:r w:rsidRPr="001B0EC0">
        <w:rPr>
          <w:rFonts w:ascii="Times New Roman" w:eastAsia="Times New Roman" w:hAnsi="Times New Roman" w:cs="Times New Roman"/>
          <w:color w:val="000000"/>
          <w:sz w:val="24"/>
          <w:szCs w:val="24"/>
          <w:shd w:val="clear" w:color="auto" w:fill="FFFFFF"/>
        </w:rPr>
        <w:tab/>
      </w:r>
      <w:r w:rsidRPr="001B0EC0">
        <w:rPr>
          <w:rFonts w:ascii="Times New Roman" w:eastAsia="Times New Roman" w:hAnsi="Times New Roman" w:cs="Times New Roman"/>
          <w:color w:val="000000"/>
          <w:sz w:val="24"/>
          <w:szCs w:val="24"/>
          <w:shd w:val="clear" w:color="auto" w:fill="FFFFFF"/>
        </w:rPr>
        <w:tab/>
      </w:r>
      <w:r w:rsidR="00487688">
        <w:rPr>
          <w:rFonts w:ascii="Times New Roman" w:eastAsia="Times New Roman" w:hAnsi="Times New Roman" w:cs="Times New Roman"/>
          <w:color w:val="000000"/>
          <w:sz w:val="24"/>
          <w:szCs w:val="24"/>
          <w:shd w:val="clear" w:color="auto" w:fill="FFFFFF"/>
        </w:rPr>
        <w:t>b</w:t>
      </w:r>
      <w:r w:rsidRPr="001B0EC0">
        <w:rPr>
          <w:rFonts w:ascii="Times New Roman" w:eastAsia="Times New Roman" w:hAnsi="Times New Roman" w:cs="Times New Roman"/>
          <w:color w:val="000000"/>
          <w:sz w:val="24"/>
          <w:szCs w:val="24"/>
          <w:shd w:val="clear" w:color="auto" w:fill="FFFFFF"/>
        </w:rPr>
        <w:t>y: ____________________</w:t>
      </w:r>
      <w:r w:rsidR="00487688">
        <w:rPr>
          <w:rFonts w:ascii="Times New Roman" w:eastAsia="Times New Roman" w:hAnsi="Times New Roman" w:cs="Times New Roman"/>
          <w:color w:val="000000"/>
          <w:sz w:val="24"/>
          <w:szCs w:val="24"/>
          <w:shd w:val="clear" w:color="auto" w:fill="FFFFFF"/>
        </w:rPr>
        <w:t>__________</w:t>
      </w:r>
      <w:r w:rsidRPr="001B0EC0">
        <w:rPr>
          <w:rFonts w:ascii="Times New Roman" w:eastAsia="Times New Roman" w:hAnsi="Times New Roman" w:cs="Times New Roman"/>
          <w:color w:val="000000"/>
          <w:sz w:val="24"/>
          <w:szCs w:val="24"/>
          <w:shd w:val="clear" w:color="auto" w:fill="FFFFFF"/>
        </w:rPr>
        <w:t>________</w:t>
      </w:r>
    </w:p>
    <w:p w14:paraId="16E5323F" w14:textId="77777777" w:rsidR="001B0EC0" w:rsidRPr="001B0EC0" w:rsidRDefault="00487688" w:rsidP="001B0EC0">
      <w:pPr>
        <w:ind w:left="50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001B0EC0" w:rsidRPr="001B0EC0">
        <w:rPr>
          <w:rFonts w:ascii="Times New Roman" w:eastAsia="Times New Roman" w:hAnsi="Times New Roman" w:cs="Times New Roman"/>
          <w:color w:val="000000"/>
          <w:sz w:val="24"/>
          <w:szCs w:val="24"/>
          <w:shd w:val="clear" w:color="auto" w:fill="FFFFFF"/>
        </w:rPr>
        <w:t>Board Chair</w:t>
      </w:r>
    </w:p>
    <w:p w14:paraId="71C545D1" w14:textId="77777777" w:rsidR="001B0EC0" w:rsidRPr="001B0EC0" w:rsidRDefault="001B0EC0" w:rsidP="001B0EC0">
      <w:pPr>
        <w:rPr>
          <w:rFonts w:ascii="Times New Roman" w:eastAsia="Times New Roman" w:hAnsi="Times New Roman" w:cs="Times New Roman"/>
          <w:sz w:val="24"/>
          <w:szCs w:val="24"/>
        </w:rPr>
      </w:pPr>
    </w:p>
    <w:p w14:paraId="38146633" w14:textId="77777777" w:rsidR="001B0EC0" w:rsidRPr="001B0EC0" w:rsidRDefault="00487688" w:rsidP="001B0EC0">
      <w:pPr>
        <w:ind w:left="360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b</w:t>
      </w:r>
      <w:r w:rsidR="001B0EC0" w:rsidRPr="001B0EC0">
        <w:rPr>
          <w:rFonts w:ascii="Times New Roman" w:eastAsia="Times New Roman" w:hAnsi="Times New Roman" w:cs="Times New Roman"/>
          <w:color w:val="000000"/>
          <w:sz w:val="24"/>
          <w:szCs w:val="24"/>
          <w:shd w:val="clear" w:color="auto" w:fill="FFFFFF"/>
        </w:rPr>
        <w:t>y: _________</w:t>
      </w:r>
      <w:r>
        <w:rPr>
          <w:rFonts w:ascii="Times New Roman" w:eastAsia="Times New Roman" w:hAnsi="Times New Roman" w:cs="Times New Roman"/>
          <w:color w:val="000000"/>
          <w:sz w:val="24"/>
          <w:szCs w:val="24"/>
          <w:shd w:val="clear" w:color="auto" w:fill="FFFFFF"/>
        </w:rPr>
        <w:t>__________</w:t>
      </w:r>
      <w:r w:rsidR="001B0EC0" w:rsidRPr="001B0EC0">
        <w:rPr>
          <w:rFonts w:ascii="Times New Roman" w:eastAsia="Times New Roman" w:hAnsi="Times New Roman" w:cs="Times New Roman"/>
          <w:color w:val="000000"/>
          <w:sz w:val="24"/>
          <w:szCs w:val="24"/>
          <w:shd w:val="clear" w:color="auto" w:fill="FFFFFF"/>
        </w:rPr>
        <w:t>___________________</w:t>
      </w:r>
    </w:p>
    <w:p w14:paraId="01A1955D" w14:textId="77777777" w:rsidR="001B0EC0" w:rsidRPr="001B0EC0" w:rsidRDefault="00487688" w:rsidP="001B0EC0">
      <w:pPr>
        <w:ind w:left="504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                  </w:t>
      </w:r>
      <w:r w:rsidR="001B0EC0" w:rsidRPr="001B0EC0">
        <w:rPr>
          <w:rFonts w:ascii="Times New Roman" w:eastAsia="Times New Roman" w:hAnsi="Times New Roman" w:cs="Times New Roman"/>
          <w:color w:val="000000"/>
          <w:sz w:val="24"/>
          <w:szCs w:val="24"/>
          <w:shd w:val="clear" w:color="auto" w:fill="FFFFFF"/>
        </w:rPr>
        <w:t>Clerk</w:t>
      </w:r>
    </w:p>
    <w:p w14:paraId="2EEBB44D" w14:textId="77777777" w:rsidR="00487688" w:rsidRDefault="00487688" w:rsidP="001B0EC0">
      <w:pPr>
        <w:rPr>
          <w:rFonts w:ascii="Times New Roman" w:eastAsia="Times New Roman" w:hAnsi="Times New Roman" w:cs="Times New Roman"/>
          <w:b/>
          <w:bCs/>
          <w:color w:val="000000"/>
          <w:sz w:val="24"/>
          <w:szCs w:val="24"/>
          <w:shd w:val="clear" w:color="auto" w:fill="FFFFFF"/>
        </w:rPr>
      </w:pPr>
    </w:p>
    <w:p w14:paraId="2370CB90"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b/>
          <w:bCs/>
          <w:color w:val="000000"/>
          <w:sz w:val="24"/>
          <w:szCs w:val="24"/>
          <w:shd w:val="clear" w:color="auto" w:fill="FFFFFF"/>
        </w:rPr>
        <w:t>Nevis Federation of Teachers Education Minnesota</w:t>
      </w:r>
    </w:p>
    <w:p w14:paraId="393E0D45" w14:textId="77777777" w:rsidR="001B0EC0" w:rsidRPr="001B0EC0" w:rsidRDefault="001B0EC0" w:rsidP="001B0EC0">
      <w:pPr>
        <w:rPr>
          <w:rFonts w:ascii="Times New Roman" w:eastAsia="Times New Roman" w:hAnsi="Times New Roman" w:cs="Times New Roman"/>
          <w:sz w:val="24"/>
          <w:szCs w:val="24"/>
        </w:rPr>
      </w:pPr>
    </w:p>
    <w:p w14:paraId="1C8FE9DF" w14:textId="77777777" w:rsidR="001B0EC0" w:rsidRPr="001B0EC0" w:rsidRDefault="001B0EC0" w:rsidP="001B0EC0">
      <w:pPr>
        <w:rPr>
          <w:rFonts w:ascii="Times New Roman" w:eastAsia="Times New Roman" w:hAnsi="Times New Roman" w:cs="Times New Roman"/>
          <w:sz w:val="24"/>
          <w:szCs w:val="24"/>
        </w:rPr>
      </w:pPr>
      <w:r w:rsidRPr="001B0EC0">
        <w:rPr>
          <w:rFonts w:ascii="Times New Roman" w:eastAsia="Times New Roman" w:hAnsi="Times New Roman" w:cs="Times New Roman"/>
          <w:color w:val="000000"/>
          <w:sz w:val="24"/>
          <w:szCs w:val="24"/>
          <w:shd w:val="clear" w:color="auto" w:fill="FFFFFF"/>
        </w:rPr>
        <w:t>Dated: _______</w:t>
      </w:r>
      <w:r w:rsidR="00487688">
        <w:rPr>
          <w:rFonts w:ascii="Times New Roman" w:eastAsia="Times New Roman" w:hAnsi="Times New Roman" w:cs="Times New Roman"/>
          <w:color w:val="000000"/>
          <w:sz w:val="24"/>
          <w:szCs w:val="24"/>
          <w:shd w:val="clear" w:color="auto" w:fill="FFFFFF"/>
        </w:rPr>
        <w:t>_____</w:t>
      </w:r>
      <w:r w:rsidRPr="001B0EC0">
        <w:rPr>
          <w:rFonts w:ascii="Times New Roman" w:eastAsia="Times New Roman" w:hAnsi="Times New Roman" w:cs="Times New Roman"/>
          <w:color w:val="000000"/>
          <w:sz w:val="24"/>
          <w:szCs w:val="24"/>
          <w:shd w:val="clear" w:color="auto" w:fill="FFFFFF"/>
        </w:rPr>
        <w:t>_____, 2020</w:t>
      </w:r>
    </w:p>
    <w:p w14:paraId="580BCB0E" w14:textId="77777777" w:rsidR="001B0EC0" w:rsidRPr="001B0EC0" w:rsidRDefault="00487688" w:rsidP="001B0EC0">
      <w:pPr>
        <w:ind w:left="360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b</w:t>
      </w:r>
      <w:r w:rsidR="001B0EC0" w:rsidRPr="001B0EC0">
        <w:rPr>
          <w:rFonts w:ascii="Times New Roman" w:eastAsia="Times New Roman" w:hAnsi="Times New Roman" w:cs="Times New Roman"/>
          <w:color w:val="000000"/>
          <w:sz w:val="24"/>
          <w:szCs w:val="24"/>
          <w:shd w:val="clear" w:color="auto" w:fill="FFFFFF"/>
        </w:rPr>
        <w:t>y: _______________</w:t>
      </w:r>
      <w:r>
        <w:rPr>
          <w:rFonts w:ascii="Times New Roman" w:eastAsia="Times New Roman" w:hAnsi="Times New Roman" w:cs="Times New Roman"/>
          <w:color w:val="000000"/>
          <w:sz w:val="24"/>
          <w:szCs w:val="24"/>
          <w:shd w:val="clear" w:color="auto" w:fill="FFFFFF"/>
        </w:rPr>
        <w:t>_________</w:t>
      </w:r>
      <w:r w:rsidR="001B0EC0" w:rsidRPr="001B0EC0">
        <w:rPr>
          <w:rFonts w:ascii="Times New Roman" w:eastAsia="Times New Roman" w:hAnsi="Times New Roman" w:cs="Times New Roman"/>
          <w:color w:val="000000"/>
          <w:sz w:val="24"/>
          <w:szCs w:val="24"/>
          <w:shd w:val="clear" w:color="auto" w:fill="FFFFFF"/>
        </w:rPr>
        <w:t>_____________</w:t>
      </w:r>
    </w:p>
    <w:p w14:paraId="5779B705" w14:textId="77777777" w:rsidR="001B0EC0" w:rsidRPr="001B0EC0" w:rsidRDefault="001B0EC0" w:rsidP="001B0EC0">
      <w:pPr>
        <w:spacing w:after="240"/>
        <w:rPr>
          <w:rFonts w:ascii="Times New Roman" w:eastAsia="Times New Roman" w:hAnsi="Times New Roman" w:cs="Times New Roman"/>
          <w:sz w:val="24"/>
          <w:szCs w:val="24"/>
        </w:rPr>
      </w:pPr>
    </w:p>
    <w:p w14:paraId="736F19F9" w14:textId="77777777" w:rsidR="001B0EC0" w:rsidRPr="001B0EC0" w:rsidRDefault="00487688" w:rsidP="001B0EC0">
      <w:pPr>
        <w:ind w:left="3600"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b</w:t>
      </w:r>
      <w:r w:rsidR="001B0EC0" w:rsidRPr="001B0EC0">
        <w:rPr>
          <w:rFonts w:ascii="Times New Roman" w:eastAsia="Times New Roman" w:hAnsi="Times New Roman" w:cs="Times New Roman"/>
          <w:color w:val="000000"/>
          <w:sz w:val="24"/>
          <w:szCs w:val="24"/>
          <w:shd w:val="clear" w:color="auto" w:fill="FFFFFF"/>
        </w:rPr>
        <w:t>y: ________________________</w:t>
      </w:r>
      <w:r>
        <w:rPr>
          <w:rFonts w:ascii="Times New Roman" w:eastAsia="Times New Roman" w:hAnsi="Times New Roman" w:cs="Times New Roman"/>
          <w:color w:val="000000"/>
          <w:sz w:val="24"/>
          <w:szCs w:val="24"/>
          <w:shd w:val="clear" w:color="auto" w:fill="FFFFFF"/>
        </w:rPr>
        <w:t>_________</w:t>
      </w:r>
      <w:r w:rsidR="001B0EC0" w:rsidRPr="001B0EC0">
        <w:rPr>
          <w:rFonts w:ascii="Times New Roman" w:eastAsia="Times New Roman" w:hAnsi="Times New Roman" w:cs="Times New Roman"/>
          <w:color w:val="000000"/>
          <w:sz w:val="24"/>
          <w:szCs w:val="24"/>
          <w:shd w:val="clear" w:color="auto" w:fill="FFFFFF"/>
        </w:rPr>
        <w:t>____</w:t>
      </w:r>
    </w:p>
    <w:p w14:paraId="08445986" w14:textId="77777777" w:rsidR="0075171A" w:rsidRDefault="0075171A"/>
    <w:sectPr w:rsidR="0075171A" w:rsidSect="00A851F7">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1AF5F" w14:textId="77777777" w:rsidR="00562078" w:rsidRDefault="00562078" w:rsidP="00487688">
      <w:r>
        <w:separator/>
      </w:r>
    </w:p>
  </w:endnote>
  <w:endnote w:type="continuationSeparator" w:id="0">
    <w:p w14:paraId="0C7AED9C" w14:textId="77777777" w:rsidR="00562078" w:rsidRDefault="00562078" w:rsidP="0048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254735"/>
      <w:docPartObj>
        <w:docPartGallery w:val="Page Numbers (Bottom of Page)"/>
        <w:docPartUnique/>
      </w:docPartObj>
    </w:sdtPr>
    <w:sdtEndPr>
      <w:rPr>
        <w:rFonts w:ascii="Times New Roman" w:hAnsi="Times New Roman" w:cs="Times New Roman"/>
        <w:noProof/>
        <w:sz w:val="24"/>
        <w:szCs w:val="24"/>
      </w:rPr>
    </w:sdtEndPr>
    <w:sdtContent>
      <w:p w14:paraId="339171BE" w14:textId="77777777" w:rsidR="00A851F7" w:rsidRPr="00A851F7" w:rsidRDefault="00A851F7">
        <w:pPr>
          <w:pStyle w:val="Footer"/>
          <w:jc w:val="center"/>
          <w:rPr>
            <w:rFonts w:ascii="Times New Roman" w:hAnsi="Times New Roman" w:cs="Times New Roman"/>
            <w:sz w:val="24"/>
            <w:szCs w:val="24"/>
          </w:rPr>
        </w:pPr>
        <w:r w:rsidRPr="00A851F7">
          <w:rPr>
            <w:rFonts w:ascii="Times New Roman" w:hAnsi="Times New Roman" w:cs="Times New Roman"/>
            <w:sz w:val="24"/>
            <w:szCs w:val="24"/>
          </w:rPr>
          <w:fldChar w:fldCharType="begin"/>
        </w:r>
        <w:r w:rsidRPr="00A851F7">
          <w:rPr>
            <w:rFonts w:ascii="Times New Roman" w:hAnsi="Times New Roman" w:cs="Times New Roman"/>
            <w:sz w:val="24"/>
            <w:szCs w:val="24"/>
          </w:rPr>
          <w:instrText xml:space="preserve"> PAGE   \* MERGEFORMAT </w:instrText>
        </w:r>
        <w:r w:rsidRPr="00A851F7">
          <w:rPr>
            <w:rFonts w:ascii="Times New Roman" w:hAnsi="Times New Roman" w:cs="Times New Roman"/>
            <w:sz w:val="24"/>
            <w:szCs w:val="24"/>
          </w:rPr>
          <w:fldChar w:fldCharType="separate"/>
        </w:r>
        <w:r w:rsidR="00407A2F">
          <w:rPr>
            <w:rFonts w:ascii="Times New Roman" w:hAnsi="Times New Roman" w:cs="Times New Roman"/>
            <w:noProof/>
            <w:sz w:val="24"/>
            <w:szCs w:val="24"/>
          </w:rPr>
          <w:t>1</w:t>
        </w:r>
        <w:r w:rsidRPr="00A851F7">
          <w:rPr>
            <w:rFonts w:ascii="Times New Roman" w:hAnsi="Times New Roman" w:cs="Times New Roman"/>
            <w:noProof/>
            <w:sz w:val="24"/>
            <w:szCs w:val="24"/>
          </w:rPr>
          <w:fldChar w:fldCharType="end"/>
        </w:r>
      </w:p>
    </w:sdtContent>
  </w:sdt>
  <w:p w14:paraId="6DC562A2" w14:textId="77777777" w:rsidR="00A851F7" w:rsidRDefault="00A85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242995"/>
      <w:docPartObj>
        <w:docPartGallery w:val="Page Numbers (Bottom of Page)"/>
        <w:docPartUnique/>
      </w:docPartObj>
    </w:sdtPr>
    <w:sdtEndPr>
      <w:rPr>
        <w:rFonts w:ascii="Times New Roman" w:hAnsi="Times New Roman" w:cs="Times New Roman"/>
        <w:noProof/>
        <w:sz w:val="24"/>
        <w:szCs w:val="24"/>
      </w:rPr>
    </w:sdtEndPr>
    <w:sdtContent>
      <w:p w14:paraId="2DAF07AB" w14:textId="77777777" w:rsidR="00A851F7" w:rsidRPr="00A851F7" w:rsidRDefault="00A851F7">
        <w:pPr>
          <w:pStyle w:val="Footer"/>
          <w:jc w:val="center"/>
          <w:rPr>
            <w:rFonts w:ascii="Times New Roman" w:hAnsi="Times New Roman" w:cs="Times New Roman"/>
            <w:sz w:val="24"/>
            <w:szCs w:val="24"/>
          </w:rPr>
        </w:pPr>
        <w:r w:rsidRPr="00A851F7">
          <w:rPr>
            <w:rFonts w:ascii="Times New Roman" w:hAnsi="Times New Roman" w:cs="Times New Roman"/>
            <w:sz w:val="24"/>
            <w:szCs w:val="24"/>
          </w:rPr>
          <w:fldChar w:fldCharType="begin"/>
        </w:r>
        <w:r w:rsidRPr="00A851F7">
          <w:rPr>
            <w:rFonts w:ascii="Times New Roman" w:hAnsi="Times New Roman" w:cs="Times New Roman"/>
            <w:sz w:val="24"/>
            <w:szCs w:val="24"/>
          </w:rPr>
          <w:instrText xml:space="preserve"> PAGE   \* MERGEFORMAT </w:instrText>
        </w:r>
        <w:r w:rsidRPr="00A851F7">
          <w:rPr>
            <w:rFonts w:ascii="Times New Roman" w:hAnsi="Times New Roman" w:cs="Times New Roman"/>
            <w:sz w:val="24"/>
            <w:szCs w:val="24"/>
          </w:rPr>
          <w:fldChar w:fldCharType="separate"/>
        </w:r>
        <w:r>
          <w:rPr>
            <w:rFonts w:ascii="Times New Roman" w:hAnsi="Times New Roman" w:cs="Times New Roman"/>
            <w:noProof/>
            <w:sz w:val="24"/>
            <w:szCs w:val="24"/>
          </w:rPr>
          <w:t>1</w:t>
        </w:r>
        <w:r w:rsidRPr="00A851F7">
          <w:rPr>
            <w:rFonts w:ascii="Times New Roman" w:hAnsi="Times New Roman" w:cs="Times New Roman"/>
            <w:noProof/>
            <w:sz w:val="24"/>
            <w:szCs w:val="24"/>
          </w:rPr>
          <w:fldChar w:fldCharType="end"/>
        </w:r>
      </w:p>
    </w:sdtContent>
  </w:sdt>
  <w:p w14:paraId="2EC5FC58" w14:textId="77777777" w:rsidR="00487688" w:rsidRDefault="0048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10126" w14:textId="77777777" w:rsidR="00562078" w:rsidRDefault="00562078" w:rsidP="00487688">
      <w:r>
        <w:separator/>
      </w:r>
    </w:p>
  </w:footnote>
  <w:footnote w:type="continuationSeparator" w:id="0">
    <w:p w14:paraId="18365319" w14:textId="77777777" w:rsidR="00562078" w:rsidRDefault="00562078" w:rsidP="00487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486D" w14:textId="77777777" w:rsidR="00487688" w:rsidRPr="00487688" w:rsidRDefault="00487688" w:rsidP="00487688">
    <w:pPr>
      <w:pStyle w:val="Header"/>
      <w:jc w:val="right"/>
      <w:rPr>
        <w:rFonts w:ascii="Times New Roman" w:hAnsi="Times New Roman" w:cs="Times New Roman"/>
      </w:rPr>
    </w:pPr>
    <w:r>
      <w:rPr>
        <w:rFonts w:ascii="Times New Roman" w:hAnsi="Times New Roman" w:cs="Times New Roman"/>
      </w:rPr>
      <w:t>Updated August 25,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05D5"/>
    <w:multiLevelType w:val="hybridMultilevel"/>
    <w:tmpl w:val="FDB824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9391E09"/>
    <w:multiLevelType w:val="hybridMultilevel"/>
    <w:tmpl w:val="F3C6BB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03553A0"/>
    <w:multiLevelType w:val="hybridMultilevel"/>
    <w:tmpl w:val="D03A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979D9"/>
    <w:multiLevelType w:val="hybridMultilevel"/>
    <w:tmpl w:val="EF6248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C0"/>
    <w:rsid w:val="001B0EC0"/>
    <w:rsid w:val="00407A2F"/>
    <w:rsid w:val="00471D13"/>
    <w:rsid w:val="00487688"/>
    <w:rsid w:val="00562078"/>
    <w:rsid w:val="006C787F"/>
    <w:rsid w:val="0075171A"/>
    <w:rsid w:val="00A41530"/>
    <w:rsid w:val="00A8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55D8"/>
  <w15:chartTrackingRefBased/>
  <w15:docId w15:val="{9DF6DDC0-EEC2-49D9-BCB8-8718EB39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EC0"/>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1B0EC0"/>
  </w:style>
  <w:style w:type="paragraph" w:styleId="ListParagraph">
    <w:name w:val="List Paragraph"/>
    <w:basedOn w:val="Normal"/>
    <w:uiPriority w:val="34"/>
    <w:qFormat/>
    <w:rsid w:val="001B0EC0"/>
    <w:pPr>
      <w:ind w:left="720"/>
      <w:contextualSpacing/>
    </w:pPr>
  </w:style>
  <w:style w:type="paragraph" w:styleId="Header">
    <w:name w:val="header"/>
    <w:basedOn w:val="Normal"/>
    <w:link w:val="HeaderChar"/>
    <w:uiPriority w:val="99"/>
    <w:unhideWhenUsed/>
    <w:rsid w:val="00487688"/>
    <w:pPr>
      <w:tabs>
        <w:tab w:val="center" w:pos="4680"/>
        <w:tab w:val="right" w:pos="9360"/>
      </w:tabs>
    </w:pPr>
  </w:style>
  <w:style w:type="character" w:customStyle="1" w:styleId="HeaderChar">
    <w:name w:val="Header Char"/>
    <w:basedOn w:val="DefaultParagraphFont"/>
    <w:link w:val="Header"/>
    <w:uiPriority w:val="99"/>
    <w:rsid w:val="00487688"/>
  </w:style>
  <w:style w:type="paragraph" w:styleId="Footer">
    <w:name w:val="footer"/>
    <w:basedOn w:val="Normal"/>
    <w:link w:val="FooterChar"/>
    <w:uiPriority w:val="99"/>
    <w:unhideWhenUsed/>
    <w:rsid w:val="00487688"/>
    <w:pPr>
      <w:tabs>
        <w:tab w:val="center" w:pos="4680"/>
        <w:tab w:val="right" w:pos="9360"/>
      </w:tabs>
    </w:pPr>
  </w:style>
  <w:style w:type="character" w:customStyle="1" w:styleId="FooterChar">
    <w:name w:val="Footer Char"/>
    <w:basedOn w:val="DefaultParagraphFont"/>
    <w:link w:val="Footer"/>
    <w:uiPriority w:val="99"/>
    <w:rsid w:val="0048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3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ECBC5402EC2498E621E13AA761AC8" ma:contentTypeVersion="11" ma:contentTypeDescription="Create a new document." ma:contentTypeScope="" ma:versionID="4deae8c461bd6ed22fb095b674386bdb">
  <xsd:schema xmlns:xsd="http://www.w3.org/2001/XMLSchema" xmlns:xs="http://www.w3.org/2001/XMLSchema" xmlns:p="http://schemas.microsoft.com/office/2006/metadata/properties" xmlns:ns2="82114312-9ae6-44ee-a230-765e68c08f19" xmlns:ns3="506c4894-4868-446a-bf29-a186b67a20fc" targetNamespace="http://schemas.microsoft.com/office/2006/metadata/properties" ma:root="true" ma:fieldsID="e86f281410ef588a5ff035945a0ab826" ns2:_="" ns3:_="">
    <xsd:import namespace="82114312-9ae6-44ee-a230-765e68c08f19"/>
    <xsd:import namespace="506c4894-4868-446a-bf29-a186b67a20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312-9ae6-44ee-a230-765e68c08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c4894-4868-446a-bf29-a186b67a20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27F44-521F-41A6-A044-02E4B5471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312-9ae6-44ee-a230-765e68c08f19"/>
    <ds:schemaRef ds:uri="506c4894-4868-446a-bf29-a186b67a2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A0C94-B6B3-4FD5-9E4A-1BDA6630030C}">
  <ds:schemaRefs>
    <ds:schemaRef ds:uri="http://schemas.microsoft.com/sharepoint/v3/contenttype/forms"/>
  </ds:schemaRefs>
</ds:datastoreItem>
</file>

<file path=customXml/itemProps3.xml><?xml version="1.0" encoding="utf-8"?>
<ds:datastoreItem xmlns:ds="http://schemas.openxmlformats.org/officeDocument/2006/customXml" ds:itemID="{5E1FF241-095D-4133-9F39-9AE22EB4FFC3}">
  <ds:schemaRef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06c4894-4868-446a-bf29-a186b67a20fc"/>
    <ds:schemaRef ds:uri="82114312-9ae6-44ee-a230-765e68c08f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5455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AD_Gustafson.Lynne</dc:creator>
  <cp:keywords/>
  <dc:description/>
  <cp:lastModifiedBy>Cecconi, Andrea [MN]</cp:lastModifiedBy>
  <cp:revision>2</cp:revision>
  <dcterms:created xsi:type="dcterms:W3CDTF">2020-09-16T15:13:00Z</dcterms:created>
  <dcterms:modified xsi:type="dcterms:W3CDTF">2020-09-16T15:13:00Z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0x010100174ECBC5402EC2498E621E13AA761AC8</vt:lpwstr>
  </property>
</Properties>
</file>