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22DD3" w:rsidRDefault="00A226DD">
      <w:pPr>
        <w:spacing w:line="240" w:lineRule="auto"/>
        <w:jc w:val="center"/>
        <w:rPr>
          <w:rFonts w:ascii="Calibri" w:eastAsia="Calibri" w:hAnsi="Calibri" w:cs="Calibri"/>
          <w:b/>
          <w:sz w:val="24"/>
          <w:szCs w:val="24"/>
        </w:rPr>
      </w:pPr>
      <w:bookmarkStart w:id="0" w:name="_GoBack"/>
      <w:bookmarkEnd w:id="0"/>
      <w:r>
        <w:rPr>
          <w:rFonts w:ascii="Calibri" w:eastAsia="Calibri" w:hAnsi="Calibri" w:cs="Calibri"/>
          <w:b/>
          <w:sz w:val="24"/>
          <w:szCs w:val="24"/>
        </w:rPr>
        <w:t>AGREEMENT BETWEEN</w:t>
      </w:r>
    </w:p>
    <w:p w14:paraId="00000002" w14:textId="77777777" w:rsidR="00E22DD3" w:rsidRDefault="00A226DD">
      <w:pPr>
        <w:spacing w:line="240" w:lineRule="auto"/>
        <w:jc w:val="center"/>
        <w:rPr>
          <w:rFonts w:ascii="Calibri" w:eastAsia="Calibri" w:hAnsi="Calibri" w:cs="Calibri"/>
          <w:b/>
          <w:sz w:val="24"/>
          <w:szCs w:val="24"/>
        </w:rPr>
      </w:pPr>
      <w:r>
        <w:rPr>
          <w:rFonts w:ascii="Calibri" w:eastAsia="Calibri" w:hAnsi="Calibri" w:cs="Calibri"/>
          <w:b/>
          <w:sz w:val="24"/>
          <w:szCs w:val="24"/>
        </w:rPr>
        <w:t>Independent School District</w:t>
      </w:r>
    </w:p>
    <w:p w14:paraId="00000003" w14:textId="77777777" w:rsidR="00E22DD3" w:rsidRDefault="00A226DD">
      <w:pPr>
        <w:spacing w:line="240" w:lineRule="auto"/>
        <w:jc w:val="center"/>
        <w:rPr>
          <w:rFonts w:ascii="Calibri" w:eastAsia="Calibri" w:hAnsi="Calibri" w:cs="Calibri"/>
          <w:b/>
          <w:sz w:val="24"/>
          <w:szCs w:val="24"/>
        </w:rPr>
      </w:pPr>
      <w:r>
        <w:rPr>
          <w:rFonts w:ascii="Calibri" w:eastAsia="Calibri" w:hAnsi="Calibri" w:cs="Calibri"/>
          <w:b/>
          <w:sz w:val="24"/>
          <w:szCs w:val="24"/>
        </w:rPr>
        <w:t>196 Rosemount, Minnesota (ISD 196)</w:t>
      </w:r>
    </w:p>
    <w:p w14:paraId="00000004" w14:textId="77777777" w:rsidR="00E22DD3" w:rsidRDefault="00A226DD">
      <w:pPr>
        <w:spacing w:line="240" w:lineRule="auto"/>
        <w:jc w:val="center"/>
        <w:rPr>
          <w:rFonts w:ascii="Calibri" w:eastAsia="Calibri" w:hAnsi="Calibri" w:cs="Calibri"/>
          <w:b/>
          <w:sz w:val="24"/>
          <w:szCs w:val="24"/>
        </w:rPr>
      </w:pPr>
      <w:r>
        <w:rPr>
          <w:rFonts w:ascii="Calibri" w:eastAsia="Calibri" w:hAnsi="Calibri" w:cs="Calibri"/>
          <w:b/>
          <w:sz w:val="24"/>
          <w:szCs w:val="24"/>
        </w:rPr>
        <w:t>And</w:t>
      </w:r>
    </w:p>
    <w:p w14:paraId="00000005" w14:textId="77777777" w:rsidR="00E22DD3" w:rsidRDefault="00A226DD">
      <w:pPr>
        <w:spacing w:line="240" w:lineRule="auto"/>
        <w:jc w:val="center"/>
        <w:rPr>
          <w:rFonts w:ascii="Calibri" w:eastAsia="Calibri" w:hAnsi="Calibri" w:cs="Calibri"/>
          <w:b/>
          <w:sz w:val="24"/>
          <w:szCs w:val="24"/>
        </w:rPr>
      </w:pPr>
      <w:r>
        <w:rPr>
          <w:rFonts w:ascii="Calibri" w:eastAsia="Calibri" w:hAnsi="Calibri" w:cs="Calibri"/>
          <w:b/>
          <w:sz w:val="24"/>
          <w:szCs w:val="24"/>
        </w:rPr>
        <w:t>Dakota County United Educators</w:t>
      </w:r>
    </w:p>
    <w:p w14:paraId="00000006" w14:textId="77777777" w:rsidR="00E22DD3" w:rsidRDefault="00A226DD">
      <w:pPr>
        <w:spacing w:line="240" w:lineRule="auto"/>
        <w:jc w:val="center"/>
        <w:rPr>
          <w:rFonts w:ascii="Calibri" w:eastAsia="Calibri" w:hAnsi="Calibri" w:cs="Calibri"/>
          <w:b/>
          <w:sz w:val="24"/>
          <w:szCs w:val="24"/>
        </w:rPr>
      </w:pPr>
      <w:r>
        <w:rPr>
          <w:rFonts w:ascii="Calibri" w:eastAsia="Calibri" w:hAnsi="Calibri" w:cs="Calibri"/>
          <w:b/>
          <w:sz w:val="24"/>
          <w:szCs w:val="24"/>
        </w:rPr>
        <w:t>Local #2006, Education Minnesota AFT, NEA, AFL-CIO (DCUE)</w:t>
      </w:r>
    </w:p>
    <w:p w14:paraId="00000007" w14:textId="77777777" w:rsidR="00E22DD3" w:rsidRDefault="00E22DD3">
      <w:pPr>
        <w:spacing w:line="240" w:lineRule="auto"/>
        <w:jc w:val="center"/>
        <w:rPr>
          <w:rFonts w:ascii="Calibri" w:eastAsia="Calibri" w:hAnsi="Calibri" w:cs="Calibri"/>
          <w:b/>
          <w:sz w:val="36"/>
          <w:szCs w:val="36"/>
        </w:rPr>
      </w:pPr>
    </w:p>
    <w:p w14:paraId="00000008" w14:textId="77777777" w:rsidR="00E22DD3" w:rsidRDefault="00A226DD">
      <w:pPr>
        <w:spacing w:line="240" w:lineRule="auto"/>
        <w:jc w:val="center"/>
        <w:rPr>
          <w:rFonts w:ascii="Calibri" w:eastAsia="Calibri" w:hAnsi="Calibri" w:cs="Calibri"/>
          <w:b/>
          <w:sz w:val="36"/>
          <w:szCs w:val="36"/>
        </w:rPr>
      </w:pPr>
      <w:r>
        <w:rPr>
          <w:rFonts w:ascii="Calibri" w:eastAsia="Calibri" w:hAnsi="Calibri" w:cs="Calibri"/>
          <w:b/>
          <w:sz w:val="36"/>
          <w:szCs w:val="36"/>
        </w:rPr>
        <w:t>Instruction</w:t>
      </w:r>
    </w:p>
    <w:p w14:paraId="00000009" w14:textId="77777777" w:rsidR="00E22DD3" w:rsidRDefault="00E22DD3">
      <w:pPr>
        <w:spacing w:line="240" w:lineRule="auto"/>
        <w:ind w:left="720"/>
        <w:rPr>
          <w:rFonts w:ascii="Calibri" w:eastAsia="Calibri" w:hAnsi="Calibri" w:cs="Calibri"/>
          <w:b/>
          <w:sz w:val="24"/>
          <w:szCs w:val="24"/>
        </w:rPr>
      </w:pPr>
    </w:p>
    <w:p w14:paraId="0000000A" w14:textId="77777777" w:rsidR="00E22DD3" w:rsidRDefault="00A226DD">
      <w:pPr>
        <w:numPr>
          <w:ilvl w:val="0"/>
          <w:numId w:val="2"/>
        </w:numPr>
        <w:spacing w:line="240" w:lineRule="auto"/>
        <w:rPr>
          <w:rFonts w:ascii="Calibri" w:eastAsia="Calibri" w:hAnsi="Calibri" w:cs="Calibri"/>
          <w:b/>
          <w:sz w:val="24"/>
          <w:szCs w:val="24"/>
        </w:rPr>
      </w:pPr>
      <w:r>
        <w:rPr>
          <w:rFonts w:ascii="Calibri" w:eastAsia="Calibri" w:hAnsi="Calibri" w:cs="Calibri"/>
          <w:b/>
          <w:sz w:val="24"/>
          <w:szCs w:val="24"/>
        </w:rPr>
        <w:t>Work from Home</w:t>
      </w:r>
    </w:p>
    <w:p w14:paraId="0000000B" w14:textId="77777777" w:rsidR="00E22DD3" w:rsidRDefault="00A226DD">
      <w:pPr>
        <w:spacing w:line="240" w:lineRule="auto"/>
        <w:ind w:left="720"/>
        <w:rPr>
          <w:rFonts w:ascii="Calibri" w:eastAsia="Calibri" w:hAnsi="Calibri" w:cs="Calibri"/>
          <w:sz w:val="24"/>
          <w:szCs w:val="24"/>
          <w:u w:val="single"/>
        </w:rPr>
      </w:pPr>
      <w:r>
        <w:rPr>
          <w:rFonts w:ascii="Calibri" w:eastAsia="Calibri" w:hAnsi="Calibri" w:cs="Calibri"/>
          <w:sz w:val="24"/>
          <w:szCs w:val="24"/>
        </w:rPr>
        <w:t>In the event teachers could conduct meetings, such as PLCs remotely or work on tasks that do not require them to be in the building, they may request permission from their building administrator to work remotely. Teachers must be present at school when their students are in attendance or their presence is required for meetings and/or professional learning activities.</w:t>
      </w:r>
      <w:r>
        <w:rPr>
          <w:rFonts w:ascii="Calibri" w:eastAsia="Calibri" w:hAnsi="Calibri" w:cs="Calibri"/>
          <w:sz w:val="24"/>
          <w:szCs w:val="24"/>
          <w:u w:val="single"/>
        </w:rPr>
        <w:t xml:space="preserve"> </w:t>
      </w:r>
    </w:p>
    <w:p w14:paraId="0000000C" w14:textId="77777777" w:rsidR="00E22DD3" w:rsidRDefault="00E22DD3">
      <w:pPr>
        <w:spacing w:line="240" w:lineRule="auto"/>
        <w:rPr>
          <w:rFonts w:ascii="Calibri" w:eastAsia="Calibri" w:hAnsi="Calibri" w:cs="Calibri"/>
          <w:sz w:val="24"/>
          <w:szCs w:val="24"/>
        </w:rPr>
      </w:pPr>
    </w:p>
    <w:p w14:paraId="0000000D" w14:textId="77777777" w:rsidR="00E22DD3" w:rsidRDefault="00A226DD">
      <w:pPr>
        <w:numPr>
          <w:ilvl w:val="0"/>
          <w:numId w:val="2"/>
        </w:numPr>
        <w:spacing w:line="240" w:lineRule="auto"/>
        <w:rPr>
          <w:rFonts w:ascii="Calibri" w:eastAsia="Calibri" w:hAnsi="Calibri" w:cs="Calibri"/>
          <w:b/>
          <w:sz w:val="24"/>
          <w:szCs w:val="24"/>
        </w:rPr>
      </w:pPr>
      <w:r>
        <w:rPr>
          <w:rFonts w:ascii="Calibri" w:eastAsia="Calibri" w:hAnsi="Calibri" w:cs="Calibri"/>
          <w:b/>
          <w:sz w:val="24"/>
          <w:szCs w:val="24"/>
        </w:rPr>
        <w:t>Transition between in-person instruction, hybrid instruction, and distance learning</w:t>
      </w:r>
    </w:p>
    <w:p w14:paraId="0000000E" w14:textId="77777777" w:rsidR="00E22DD3" w:rsidRDefault="00A226DD">
      <w:pPr>
        <w:spacing w:line="240" w:lineRule="auto"/>
        <w:ind w:left="720"/>
        <w:rPr>
          <w:rFonts w:ascii="Calibri" w:eastAsia="Calibri" w:hAnsi="Calibri" w:cs="Calibri"/>
          <w:sz w:val="24"/>
          <w:szCs w:val="24"/>
        </w:rPr>
      </w:pPr>
      <w:r>
        <w:rPr>
          <w:rFonts w:ascii="Calibri" w:eastAsia="Calibri" w:hAnsi="Calibri" w:cs="Calibri"/>
          <w:sz w:val="24"/>
          <w:szCs w:val="24"/>
        </w:rPr>
        <w:t>Recognizing that the multiple delivery plans/instructional models outlined in EO 20-82 and the Safe Learning Plan may be either “dialed forwards or backwards” at any time during the school year, it is agreed that the Pandemic Planning Team will determine transition protocols. </w:t>
      </w:r>
    </w:p>
    <w:p w14:paraId="0000000F" w14:textId="77777777" w:rsidR="00E22DD3" w:rsidRDefault="00E22DD3">
      <w:pPr>
        <w:spacing w:line="240" w:lineRule="auto"/>
        <w:rPr>
          <w:rFonts w:ascii="Calibri" w:eastAsia="Calibri" w:hAnsi="Calibri" w:cs="Calibri"/>
          <w:sz w:val="24"/>
          <w:szCs w:val="24"/>
        </w:rPr>
      </w:pPr>
    </w:p>
    <w:p w14:paraId="00000010" w14:textId="77777777" w:rsidR="00E22DD3" w:rsidRDefault="00A226DD">
      <w:pPr>
        <w:numPr>
          <w:ilvl w:val="0"/>
          <w:numId w:val="2"/>
        </w:numPr>
        <w:spacing w:line="240" w:lineRule="auto"/>
        <w:rPr>
          <w:rFonts w:ascii="Calibri" w:eastAsia="Calibri" w:hAnsi="Calibri" w:cs="Calibri"/>
          <w:b/>
          <w:sz w:val="24"/>
          <w:szCs w:val="24"/>
        </w:rPr>
      </w:pPr>
      <w:r>
        <w:rPr>
          <w:rFonts w:ascii="Calibri" w:eastAsia="Calibri" w:hAnsi="Calibri" w:cs="Calibri"/>
          <w:b/>
          <w:sz w:val="24"/>
          <w:szCs w:val="24"/>
        </w:rPr>
        <w:t xml:space="preserve">Employee privacy: </w:t>
      </w:r>
    </w:p>
    <w:p w14:paraId="00000011" w14:textId="77777777" w:rsidR="00E22DD3" w:rsidRDefault="00A226DD">
      <w:pPr>
        <w:spacing w:line="240" w:lineRule="auto"/>
        <w:ind w:left="720"/>
        <w:rPr>
          <w:rFonts w:ascii="Calibri" w:eastAsia="Calibri" w:hAnsi="Calibri" w:cs="Calibri"/>
          <w:b/>
          <w:sz w:val="24"/>
          <w:szCs w:val="24"/>
        </w:rPr>
      </w:pPr>
      <w:bookmarkStart w:id="1" w:name="_gjdgxs" w:colFirst="0" w:colLast="0"/>
      <w:bookmarkEnd w:id="1"/>
      <w:r>
        <w:rPr>
          <w:rFonts w:ascii="Calibri" w:eastAsia="Calibri" w:hAnsi="Calibri" w:cs="Calibri"/>
          <w:sz w:val="24"/>
          <w:szCs w:val="24"/>
        </w:rPr>
        <w:t>Teachers concerned with personal privacy are encouraged to use *67, acquire a Google phone number or make phone calls from school.</w:t>
      </w:r>
    </w:p>
    <w:p w14:paraId="00000012" w14:textId="77777777" w:rsidR="00E22DD3" w:rsidRDefault="00E22DD3">
      <w:pPr>
        <w:spacing w:line="240" w:lineRule="auto"/>
        <w:rPr>
          <w:rFonts w:ascii="Calibri" w:eastAsia="Calibri" w:hAnsi="Calibri" w:cs="Calibri"/>
          <w:sz w:val="24"/>
          <w:szCs w:val="24"/>
        </w:rPr>
      </w:pPr>
    </w:p>
    <w:p w14:paraId="00000013" w14:textId="77777777" w:rsidR="00E22DD3" w:rsidRDefault="00A226DD">
      <w:pPr>
        <w:numPr>
          <w:ilvl w:val="0"/>
          <w:numId w:val="2"/>
        </w:numPr>
        <w:spacing w:line="240" w:lineRule="auto"/>
        <w:rPr>
          <w:rFonts w:ascii="Calibri" w:eastAsia="Calibri" w:hAnsi="Calibri" w:cs="Calibri"/>
          <w:b/>
          <w:sz w:val="24"/>
          <w:szCs w:val="24"/>
        </w:rPr>
      </w:pPr>
      <w:r>
        <w:rPr>
          <w:rFonts w:ascii="Calibri" w:eastAsia="Calibri" w:hAnsi="Calibri" w:cs="Calibri"/>
          <w:b/>
          <w:sz w:val="24"/>
          <w:szCs w:val="24"/>
        </w:rPr>
        <w:t>Staff Development</w:t>
      </w:r>
    </w:p>
    <w:p w14:paraId="00000014" w14:textId="77777777" w:rsidR="00E22DD3" w:rsidRDefault="00E22DD3">
      <w:pPr>
        <w:spacing w:line="240" w:lineRule="auto"/>
        <w:rPr>
          <w:rFonts w:ascii="Calibri" w:eastAsia="Calibri" w:hAnsi="Calibri" w:cs="Calibri"/>
          <w:sz w:val="24"/>
          <w:szCs w:val="24"/>
        </w:rPr>
      </w:pPr>
    </w:p>
    <w:p w14:paraId="00000015" w14:textId="77777777" w:rsidR="00E22DD3" w:rsidRDefault="00A226DD">
      <w:pPr>
        <w:spacing w:line="240" w:lineRule="auto"/>
        <w:ind w:left="720"/>
        <w:rPr>
          <w:rFonts w:ascii="Calibri" w:eastAsia="Calibri" w:hAnsi="Calibri" w:cs="Calibri"/>
          <w:sz w:val="24"/>
          <w:szCs w:val="24"/>
        </w:rPr>
      </w:pPr>
      <w:r>
        <w:rPr>
          <w:rFonts w:ascii="Calibri" w:eastAsia="Calibri" w:hAnsi="Calibri" w:cs="Calibri"/>
          <w:sz w:val="24"/>
          <w:szCs w:val="24"/>
        </w:rPr>
        <w:t>The Teaching and Learning Department will provide:</w:t>
      </w:r>
    </w:p>
    <w:p w14:paraId="00000016" w14:textId="77777777" w:rsidR="00E22DD3" w:rsidRDefault="00A226DD">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Professional development opportunities for all educators to support online and distance learning instruction, including training on online platforms, online instructional delivery, and trouble-shooting technology.</w:t>
      </w:r>
    </w:p>
    <w:p w14:paraId="00000017" w14:textId="77777777" w:rsidR="00E22DD3" w:rsidRDefault="00A226DD">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A system of peer coaching that identifies educators willing to support colleagues with specific questions on online and distance learning instruction.</w:t>
      </w:r>
    </w:p>
    <w:p w14:paraId="00000018" w14:textId="77777777" w:rsidR="00E22DD3" w:rsidRDefault="00A226DD">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Supports and resources for both synchronous and asynchronous instruction.</w:t>
      </w:r>
    </w:p>
    <w:p w14:paraId="00000019" w14:textId="77777777" w:rsidR="00E22DD3" w:rsidRDefault="00E22DD3">
      <w:pPr>
        <w:spacing w:line="240" w:lineRule="auto"/>
        <w:ind w:left="720"/>
        <w:rPr>
          <w:rFonts w:ascii="Calibri" w:eastAsia="Calibri" w:hAnsi="Calibri" w:cs="Calibri"/>
          <w:sz w:val="24"/>
          <w:szCs w:val="24"/>
        </w:rPr>
      </w:pPr>
    </w:p>
    <w:p w14:paraId="0000001A" w14:textId="77777777" w:rsidR="00E22DD3" w:rsidRDefault="00A226DD">
      <w:pPr>
        <w:numPr>
          <w:ilvl w:val="0"/>
          <w:numId w:val="2"/>
        </w:numPr>
        <w:spacing w:line="240" w:lineRule="auto"/>
        <w:rPr>
          <w:rFonts w:ascii="Calibri" w:eastAsia="Calibri" w:hAnsi="Calibri" w:cs="Calibri"/>
          <w:b/>
          <w:sz w:val="24"/>
          <w:szCs w:val="24"/>
        </w:rPr>
      </w:pPr>
      <w:r>
        <w:rPr>
          <w:rFonts w:ascii="Calibri" w:eastAsia="Calibri" w:hAnsi="Calibri" w:cs="Calibri"/>
          <w:b/>
          <w:sz w:val="24"/>
          <w:szCs w:val="24"/>
        </w:rPr>
        <w:t>Office Hours</w:t>
      </w:r>
    </w:p>
    <w:p w14:paraId="0000001B" w14:textId="77777777" w:rsidR="00E22DD3" w:rsidRDefault="00A226DD">
      <w:pPr>
        <w:spacing w:line="240" w:lineRule="auto"/>
        <w:ind w:left="720"/>
        <w:rPr>
          <w:rFonts w:ascii="Calibri" w:eastAsia="Calibri" w:hAnsi="Calibri" w:cs="Calibri"/>
          <w:sz w:val="24"/>
          <w:szCs w:val="24"/>
        </w:rPr>
      </w:pPr>
      <w:r>
        <w:rPr>
          <w:rFonts w:ascii="Calibri" w:eastAsia="Calibri" w:hAnsi="Calibri" w:cs="Calibri"/>
          <w:sz w:val="24"/>
          <w:szCs w:val="24"/>
        </w:rPr>
        <w:t>Educators shall provide students with weekly office hours within the duty day where they are available during non-instructional time to provide student support, feedback, and clarification and may be conducted via phone, email, or online platforms. Employees shall establish times of the day when students and families should expect responses to inquiries.</w:t>
      </w:r>
    </w:p>
    <w:p w14:paraId="0000001C" w14:textId="77777777" w:rsidR="00E22DD3" w:rsidRDefault="00E22DD3">
      <w:pPr>
        <w:spacing w:line="240" w:lineRule="auto"/>
        <w:rPr>
          <w:rFonts w:ascii="Calibri" w:eastAsia="Calibri" w:hAnsi="Calibri" w:cs="Calibri"/>
          <w:sz w:val="24"/>
          <w:szCs w:val="24"/>
        </w:rPr>
      </w:pPr>
    </w:p>
    <w:p w14:paraId="0000001D" w14:textId="77777777" w:rsidR="00E22DD3" w:rsidRDefault="00A226DD">
      <w:pPr>
        <w:numPr>
          <w:ilvl w:val="0"/>
          <w:numId w:val="2"/>
        </w:numPr>
        <w:spacing w:line="240" w:lineRule="auto"/>
        <w:rPr>
          <w:rFonts w:ascii="Calibri" w:eastAsia="Calibri" w:hAnsi="Calibri" w:cs="Calibri"/>
          <w:b/>
          <w:sz w:val="24"/>
          <w:szCs w:val="24"/>
        </w:rPr>
      </w:pPr>
      <w:r>
        <w:rPr>
          <w:rFonts w:ascii="Calibri" w:eastAsia="Calibri" w:hAnsi="Calibri" w:cs="Calibri"/>
          <w:b/>
          <w:sz w:val="24"/>
          <w:szCs w:val="24"/>
        </w:rPr>
        <w:t xml:space="preserve">Counselors </w:t>
      </w:r>
    </w:p>
    <w:p w14:paraId="0000001E" w14:textId="77777777" w:rsidR="00E22DD3" w:rsidRDefault="00A226DD">
      <w:pPr>
        <w:spacing w:line="240" w:lineRule="auto"/>
        <w:ind w:left="720"/>
        <w:rPr>
          <w:rFonts w:ascii="Calibri" w:eastAsia="Calibri" w:hAnsi="Calibri" w:cs="Calibri"/>
          <w:sz w:val="24"/>
          <w:szCs w:val="24"/>
        </w:rPr>
      </w:pPr>
      <w:r>
        <w:rPr>
          <w:rFonts w:ascii="Calibri" w:eastAsia="Calibri" w:hAnsi="Calibri" w:cs="Calibri"/>
          <w:sz w:val="24"/>
          <w:szCs w:val="24"/>
        </w:rPr>
        <w:t xml:space="preserve">Counselors may provide virtual or telephone appointments to students for social, emotional and academic counseling, monitoring, and guidance. These appointments or conversations may be conducted via email, telephone, or other virtual tools, as appropriate, so long as the privacy of employees, students, and/or families can be guaranteed. </w:t>
      </w:r>
    </w:p>
    <w:p w14:paraId="0000001F" w14:textId="77777777" w:rsidR="00E22DD3" w:rsidRDefault="00E22DD3">
      <w:pPr>
        <w:spacing w:line="240" w:lineRule="auto"/>
        <w:ind w:left="720"/>
        <w:rPr>
          <w:rFonts w:ascii="Calibri" w:eastAsia="Calibri" w:hAnsi="Calibri" w:cs="Calibri"/>
          <w:sz w:val="24"/>
          <w:szCs w:val="24"/>
        </w:rPr>
      </w:pPr>
    </w:p>
    <w:p w14:paraId="00000020" w14:textId="77777777" w:rsidR="00E22DD3" w:rsidRDefault="00E22DD3">
      <w:pPr>
        <w:spacing w:line="240" w:lineRule="auto"/>
        <w:ind w:left="720"/>
        <w:rPr>
          <w:rFonts w:ascii="Calibri" w:eastAsia="Calibri" w:hAnsi="Calibri" w:cs="Calibri"/>
          <w:sz w:val="24"/>
          <w:szCs w:val="24"/>
        </w:rPr>
      </w:pPr>
    </w:p>
    <w:p w14:paraId="00000021" w14:textId="77777777" w:rsidR="00E22DD3" w:rsidRDefault="00E22DD3">
      <w:pPr>
        <w:spacing w:line="240" w:lineRule="auto"/>
        <w:ind w:left="720"/>
        <w:rPr>
          <w:rFonts w:ascii="Calibri" w:eastAsia="Calibri" w:hAnsi="Calibri" w:cs="Calibri"/>
          <w:sz w:val="24"/>
          <w:szCs w:val="24"/>
        </w:rPr>
      </w:pPr>
    </w:p>
    <w:p w14:paraId="00000022" w14:textId="77777777" w:rsidR="00E22DD3" w:rsidRDefault="00E22DD3"/>
    <w:p w14:paraId="00000023" w14:textId="77777777" w:rsidR="00E22DD3" w:rsidRDefault="00A226DD">
      <w:pPr>
        <w:jc w:val="center"/>
        <w:rPr>
          <w:rFonts w:ascii="Calibri" w:eastAsia="Calibri" w:hAnsi="Calibri" w:cs="Calibri"/>
          <w:b/>
          <w:color w:val="FF0000"/>
          <w:sz w:val="24"/>
          <w:szCs w:val="24"/>
        </w:rPr>
      </w:pPr>
      <w:r>
        <w:rPr>
          <w:rFonts w:ascii="Calibri" w:eastAsia="Calibri" w:hAnsi="Calibri" w:cs="Calibri"/>
          <w:b/>
          <w:color w:val="FF0000"/>
          <w:sz w:val="24"/>
          <w:szCs w:val="24"/>
        </w:rPr>
        <w:t>Sample Schedules for all levels for Hybrid and Distance Learning Models to be added soon!</w:t>
      </w:r>
    </w:p>
    <w:sectPr w:rsidR="00E22DD3">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64210"/>
    <w:multiLevelType w:val="multilevel"/>
    <w:tmpl w:val="269801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BED6F4E"/>
    <w:multiLevelType w:val="multilevel"/>
    <w:tmpl w:val="9306B2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D3"/>
    <w:rsid w:val="0063061B"/>
    <w:rsid w:val="00A226DD"/>
    <w:rsid w:val="00E2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137DA-6305-48A7-B3BE-11A8B4B3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188329E06A9E4A929C9F40C16F97B6" ma:contentTypeVersion="14" ma:contentTypeDescription="Create a new document." ma:contentTypeScope="" ma:versionID="806becde59ce0cd37b206cca5c123310">
  <xsd:schema xmlns:xsd="http://www.w3.org/2001/XMLSchema" xmlns:xs="http://www.w3.org/2001/XMLSchema" xmlns:p="http://schemas.microsoft.com/office/2006/metadata/properties" xmlns:ns3="dd5180ab-d428-43ad-8a5a-04ab5ce7fd77" xmlns:ns4="10780b2d-b7d4-4f30-b70f-524a587ad549" targetNamespace="http://schemas.microsoft.com/office/2006/metadata/properties" ma:root="true" ma:fieldsID="a49ae19fd592bdfea2f9df7735ad6f6b" ns3:_="" ns4:_="">
    <xsd:import namespace="dd5180ab-d428-43ad-8a5a-04ab5ce7fd77"/>
    <xsd:import namespace="10780b2d-b7d4-4f30-b70f-524a587ad5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180ab-d428-43ad-8a5a-04ab5ce7fd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80b2d-b7d4-4f30-b70f-524a587ad5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19FD6-36DB-49F2-A4BF-C3BD3784BDD7}">
  <ds:schemaRefs>
    <ds:schemaRef ds:uri="http://schemas.microsoft.com/sharepoint/v3/contenttype/forms"/>
  </ds:schemaRefs>
</ds:datastoreItem>
</file>

<file path=customXml/itemProps2.xml><?xml version="1.0" encoding="utf-8"?>
<ds:datastoreItem xmlns:ds="http://schemas.openxmlformats.org/officeDocument/2006/customXml" ds:itemID="{A293AC07-4164-483F-905C-14A13ABC7C31}">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dd5180ab-d428-43ad-8a5a-04ab5ce7fd77"/>
    <ds:schemaRef ds:uri="10780b2d-b7d4-4f30-b70f-524a587ad549"/>
    <ds:schemaRef ds:uri="http://purl.org/dc/terms/"/>
    <ds:schemaRef ds:uri="http://purl.org/dc/dcmitype/"/>
  </ds:schemaRefs>
</ds:datastoreItem>
</file>

<file path=customXml/itemProps3.xml><?xml version="1.0" encoding="utf-8"?>
<ds:datastoreItem xmlns:ds="http://schemas.openxmlformats.org/officeDocument/2006/customXml" ds:itemID="{414E6A3F-0830-4264-A973-FD6E219EA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180ab-d428-43ad-8a5a-04ab5ce7fd77"/>
    <ds:schemaRef ds:uri="10780b2d-b7d4-4f30-b70f-524a587a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Cecconi, Andrea [MN]</dc:creator>
  <cp:lastModifiedBy>Cooke, Sarah [MN]</cp:lastModifiedBy>
  <cp:revision>2</cp:revision>
  <dcterms:created xsi:type="dcterms:W3CDTF">2021-06-04T15:48:00Z</dcterms:created>
  <dcterms:modified xsi:type="dcterms:W3CDTF">2021-06-04T15:48:00Z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0x0101000E188329E06A9E4A929C9F40C16F97B6</vt:lpwstr>
  </property>
</Properties>
</file>